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9D" w:rsidRPr="00C23626" w:rsidRDefault="0015579D" w:rsidP="00C23626">
      <w:pPr>
        <w:spacing w:line="240" w:lineRule="auto"/>
        <w:jc w:val="center"/>
        <w:rPr>
          <w:b/>
          <w:color w:val="000000"/>
          <w:szCs w:val="28"/>
        </w:rPr>
      </w:pPr>
      <w:r w:rsidRPr="00C23626">
        <w:rPr>
          <w:b/>
          <w:color w:val="000000"/>
          <w:szCs w:val="28"/>
        </w:rPr>
        <w:t>Проект</w:t>
      </w:r>
    </w:p>
    <w:p w:rsidR="00227684" w:rsidRPr="00C23626" w:rsidRDefault="00C23626" w:rsidP="00227684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color w:val="000000"/>
          <w:szCs w:val="28"/>
        </w:rPr>
        <w:t>«Д</w:t>
      </w:r>
      <w:r w:rsidR="00695B52" w:rsidRPr="00C23626">
        <w:rPr>
          <w:rFonts w:ascii="Times New Roman" w:hAnsi="Times New Roman"/>
          <w:color w:val="000000"/>
          <w:szCs w:val="28"/>
        </w:rPr>
        <w:t>орожная карта</w:t>
      </w:r>
      <w:r>
        <w:rPr>
          <w:color w:val="000000"/>
          <w:szCs w:val="28"/>
        </w:rPr>
        <w:t>»</w:t>
      </w:r>
      <w:r w:rsidR="00695B52" w:rsidRPr="00C23626">
        <w:rPr>
          <w:rFonts w:ascii="Times New Roman" w:hAnsi="Times New Roman"/>
          <w:color w:val="000000"/>
          <w:szCs w:val="28"/>
        </w:rPr>
        <w:t xml:space="preserve"> </w:t>
      </w:r>
      <w:r w:rsidR="00FA227D" w:rsidRPr="00C23626">
        <w:rPr>
          <w:rFonts w:ascii="Times New Roman" w:hAnsi="Times New Roman"/>
          <w:color w:val="000000"/>
          <w:szCs w:val="28"/>
        </w:rPr>
        <w:t xml:space="preserve">о </w:t>
      </w:r>
      <w:r w:rsidR="00546A9D" w:rsidRPr="00C23626">
        <w:rPr>
          <w:rFonts w:ascii="Times New Roman" w:hAnsi="Times New Roman"/>
          <w:szCs w:val="28"/>
        </w:rPr>
        <w:t>реализации</w:t>
      </w:r>
      <w:r w:rsidR="00695B52" w:rsidRPr="00C23626">
        <w:rPr>
          <w:rFonts w:ascii="Times New Roman" w:hAnsi="Times New Roman"/>
          <w:color w:val="000000"/>
          <w:szCs w:val="28"/>
        </w:rPr>
        <w:t xml:space="preserve"> регионального стандарта кадрового обеспечения </w:t>
      </w:r>
    </w:p>
    <w:p w:rsidR="00695B52" w:rsidRPr="00C23626" w:rsidRDefault="005B4EC5" w:rsidP="00227684">
      <w:pPr>
        <w:spacing w:line="240" w:lineRule="auto"/>
        <w:jc w:val="center"/>
        <w:rPr>
          <w:rFonts w:ascii="Times New Roman" w:hAnsi="Times New Roman"/>
          <w:szCs w:val="28"/>
        </w:rPr>
      </w:pPr>
      <w:r w:rsidRPr="00C23626">
        <w:rPr>
          <w:rFonts w:ascii="Times New Roman" w:hAnsi="Times New Roman"/>
          <w:color w:val="000000"/>
          <w:szCs w:val="28"/>
        </w:rPr>
        <w:t>экономического</w:t>
      </w:r>
      <w:r w:rsidR="00695B52" w:rsidRPr="00C23626">
        <w:rPr>
          <w:rFonts w:ascii="Times New Roman" w:hAnsi="Times New Roman"/>
          <w:color w:val="000000"/>
          <w:szCs w:val="28"/>
        </w:rPr>
        <w:t xml:space="preserve"> роста в Самарской области</w:t>
      </w:r>
      <w:r w:rsidR="00695B52" w:rsidRPr="00C23626">
        <w:rPr>
          <w:rFonts w:ascii="Times New Roman" w:hAnsi="Times New Roman"/>
          <w:szCs w:val="28"/>
        </w:rPr>
        <w:t xml:space="preserve"> (далее – Стандарт)</w:t>
      </w:r>
      <w:r w:rsidR="005F4AB5" w:rsidRPr="00C23626">
        <w:rPr>
          <w:rFonts w:ascii="Times New Roman" w:hAnsi="Times New Roman"/>
          <w:szCs w:val="28"/>
        </w:rPr>
        <w:t xml:space="preserve"> до </w:t>
      </w:r>
      <w:r w:rsidR="005F4AB5" w:rsidRPr="00C23626">
        <w:rPr>
          <w:rFonts w:ascii="Times New Roman" w:hAnsi="Times New Roman"/>
          <w:szCs w:val="28"/>
          <w:shd w:val="clear" w:color="auto" w:fill="FFFFFF"/>
        </w:rPr>
        <w:t>2030 года</w:t>
      </w:r>
    </w:p>
    <w:p w:rsidR="009E6AA9" w:rsidRPr="00C23626" w:rsidRDefault="009E6AA9" w:rsidP="0022768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5166" w:type="pct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816"/>
        <w:gridCol w:w="3688"/>
        <w:gridCol w:w="3966"/>
        <w:gridCol w:w="1845"/>
        <w:gridCol w:w="27"/>
        <w:gridCol w:w="2179"/>
        <w:gridCol w:w="2756"/>
      </w:tblGrid>
      <w:tr w:rsidR="00695B52" w:rsidRPr="00C23626" w:rsidTr="008F4D4E">
        <w:trPr>
          <w:trHeight w:val="2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2" w:rsidRPr="00C23626" w:rsidRDefault="00695B52" w:rsidP="0022768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C236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C236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2" w:rsidRPr="00C23626" w:rsidRDefault="00FA227D" w:rsidP="00FA227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Наименование м</w:t>
            </w:r>
            <w:r w:rsidR="00695B52" w:rsidRPr="00C23626">
              <w:rPr>
                <w:rFonts w:ascii="Times New Roman" w:hAnsi="Times New Roman"/>
                <w:szCs w:val="28"/>
              </w:rPr>
              <w:t>ероприяти</w:t>
            </w:r>
            <w:r w:rsidRPr="00C23626">
              <w:rPr>
                <w:rFonts w:ascii="Times New Roman" w:hAnsi="Times New Roman"/>
                <w:szCs w:val="28"/>
              </w:rPr>
              <w:t>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2" w:rsidRPr="00C23626" w:rsidRDefault="00695B52" w:rsidP="0022768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 xml:space="preserve">Ключевой результат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2" w:rsidRPr="00C23626" w:rsidRDefault="00695B52" w:rsidP="0022768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Срок</w:t>
            </w:r>
          </w:p>
          <w:p w:rsidR="00695B52" w:rsidRPr="00C23626" w:rsidRDefault="00695B52" w:rsidP="0022768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 xml:space="preserve">реализации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52" w:rsidRPr="00C23626" w:rsidRDefault="00695B52" w:rsidP="0022768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2" w:rsidRPr="00C23626" w:rsidRDefault="00695B52" w:rsidP="00227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Документ,</w:t>
            </w:r>
          </w:p>
          <w:p w:rsidR="00695B52" w:rsidRPr="00C23626" w:rsidRDefault="00695B52" w:rsidP="00227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закрепляющи</w:t>
            </w:r>
            <w:r w:rsidR="00FA227D" w:rsidRPr="00C23626">
              <w:rPr>
                <w:rFonts w:ascii="Times New Roman" w:hAnsi="Times New Roman"/>
                <w:szCs w:val="28"/>
              </w:rPr>
              <w:t>й</w:t>
            </w:r>
          </w:p>
          <w:p w:rsidR="00695B52" w:rsidRPr="00C23626" w:rsidRDefault="00695B52" w:rsidP="00227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результат</w:t>
            </w:r>
          </w:p>
        </w:tc>
      </w:tr>
      <w:tr w:rsidR="00695B52" w:rsidRPr="00C23626" w:rsidTr="008F4D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695B52" w:rsidRPr="00C23626" w:rsidRDefault="009864EC" w:rsidP="005049BC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Обеспечение запуска процессов</w:t>
            </w:r>
            <w:r w:rsidR="00695B52" w:rsidRPr="00C23626">
              <w:rPr>
                <w:rFonts w:ascii="Times New Roman" w:hAnsi="Times New Roman"/>
                <w:szCs w:val="28"/>
              </w:rPr>
              <w:t xml:space="preserve"> </w:t>
            </w:r>
            <w:r w:rsidR="00880183" w:rsidRPr="00C23626">
              <w:rPr>
                <w:rFonts w:ascii="Times New Roman" w:hAnsi="Times New Roman"/>
                <w:szCs w:val="28"/>
              </w:rPr>
              <w:t>реализации</w:t>
            </w:r>
            <w:r w:rsidR="005049BC" w:rsidRPr="00C23626">
              <w:rPr>
                <w:rFonts w:ascii="Times New Roman" w:hAnsi="Times New Roman"/>
                <w:szCs w:val="28"/>
              </w:rPr>
              <w:t xml:space="preserve"> и </w:t>
            </w:r>
            <w:r w:rsidR="00880183" w:rsidRPr="00C23626">
              <w:rPr>
                <w:rFonts w:ascii="Times New Roman" w:hAnsi="Times New Roman"/>
                <w:szCs w:val="28"/>
              </w:rPr>
              <w:t>масштабирования</w:t>
            </w:r>
            <w:r w:rsidR="005049BC" w:rsidRPr="00C23626">
              <w:rPr>
                <w:rFonts w:ascii="Times New Roman" w:hAnsi="Times New Roman"/>
                <w:szCs w:val="28"/>
              </w:rPr>
              <w:t xml:space="preserve"> </w:t>
            </w:r>
            <w:r w:rsidR="00695B52" w:rsidRPr="00C23626">
              <w:rPr>
                <w:rFonts w:ascii="Times New Roman" w:hAnsi="Times New Roman"/>
                <w:szCs w:val="28"/>
              </w:rPr>
              <w:t>Стандарта</w:t>
            </w:r>
          </w:p>
        </w:tc>
      </w:tr>
      <w:tr w:rsidR="00695B52" w:rsidRPr="00C23626" w:rsidTr="008F4D4E">
        <w:trPr>
          <w:trHeight w:val="20"/>
        </w:trPr>
        <w:tc>
          <w:tcPr>
            <w:tcW w:w="5000" w:type="pct"/>
            <w:gridSpan w:val="7"/>
          </w:tcPr>
          <w:p w:rsidR="00695B52" w:rsidRPr="00C23626" w:rsidRDefault="007E71C2" w:rsidP="00CD15D6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Определение границ реализации</w:t>
            </w:r>
            <w:r w:rsidR="00C11B75" w:rsidRPr="00C23626">
              <w:rPr>
                <w:rFonts w:ascii="Times New Roman" w:hAnsi="Times New Roman"/>
                <w:szCs w:val="28"/>
              </w:rPr>
              <w:t xml:space="preserve"> и масштабирования</w:t>
            </w:r>
            <w:r w:rsidRPr="00C23626">
              <w:rPr>
                <w:rFonts w:ascii="Times New Roman" w:hAnsi="Times New Roman"/>
                <w:szCs w:val="28"/>
              </w:rPr>
              <w:t xml:space="preserve"> </w:t>
            </w:r>
            <w:r w:rsidR="00695B52" w:rsidRPr="00C23626">
              <w:rPr>
                <w:rFonts w:ascii="Times New Roman" w:hAnsi="Times New Roman"/>
                <w:szCs w:val="28"/>
              </w:rPr>
              <w:t>Стандарта</w:t>
            </w:r>
          </w:p>
        </w:tc>
      </w:tr>
      <w:tr w:rsidR="00D53AA5" w:rsidRPr="00374399" w:rsidTr="008F4D4E">
        <w:trPr>
          <w:trHeight w:val="20"/>
        </w:trPr>
        <w:tc>
          <w:tcPr>
            <w:tcW w:w="267" w:type="pct"/>
          </w:tcPr>
          <w:p w:rsidR="00D53AA5" w:rsidRPr="00C23626" w:rsidRDefault="00C65280" w:rsidP="004C08C1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t>1</w:t>
            </w:r>
            <w:r w:rsidR="004C08C1" w:rsidRPr="00C23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D53AA5" w:rsidRPr="00C23626" w:rsidRDefault="00D53AA5" w:rsidP="00C65280">
            <w:pPr>
              <w:spacing w:before="40" w:after="40"/>
              <w:rPr>
                <w:rFonts w:ascii="Times New Roman" w:hAnsi="Times New Roman"/>
                <w:szCs w:val="28"/>
              </w:rPr>
            </w:pPr>
            <w:proofErr w:type="gramStart"/>
            <w:r w:rsidRPr="00C23626">
              <w:rPr>
                <w:rFonts w:ascii="Times New Roman" w:hAnsi="Times New Roman"/>
                <w:szCs w:val="28"/>
              </w:rPr>
              <w:t>Заседание рабочей группы Координационного совета по кадровой политике при Губернаторе Самарской о</w:t>
            </w:r>
            <w:r w:rsidRPr="00C23626">
              <w:rPr>
                <w:rFonts w:ascii="Times New Roman" w:hAnsi="Times New Roman"/>
                <w:szCs w:val="28"/>
              </w:rPr>
              <w:t>б</w:t>
            </w:r>
            <w:r w:rsidRPr="00C23626">
              <w:rPr>
                <w:rFonts w:ascii="Times New Roman" w:hAnsi="Times New Roman"/>
                <w:szCs w:val="28"/>
              </w:rPr>
              <w:t>ласти по реализации реги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нального стандарта кадров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 xml:space="preserve">го обеспечения </w:t>
            </w:r>
            <w:r w:rsidR="00C65280" w:rsidRPr="00C23626">
              <w:rPr>
                <w:rFonts w:ascii="Times New Roman" w:hAnsi="Times New Roman"/>
                <w:szCs w:val="28"/>
              </w:rPr>
              <w:t>экономич</w:t>
            </w:r>
            <w:r w:rsidR="00C65280" w:rsidRPr="00C23626">
              <w:rPr>
                <w:rFonts w:ascii="Times New Roman" w:hAnsi="Times New Roman"/>
                <w:szCs w:val="28"/>
              </w:rPr>
              <w:t>е</w:t>
            </w:r>
            <w:r w:rsidR="00C65280" w:rsidRPr="00C23626">
              <w:rPr>
                <w:rFonts w:ascii="Times New Roman" w:hAnsi="Times New Roman"/>
                <w:szCs w:val="28"/>
              </w:rPr>
              <w:t xml:space="preserve">ского </w:t>
            </w:r>
            <w:r w:rsidRPr="00C23626">
              <w:rPr>
                <w:rFonts w:ascii="Times New Roman" w:hAnsi="Times New Roman"/>
                <w:szCs w:val="28"/>
              </w:rPr>
              <w:t>роста (далее – рабочая группа Координационного совета) по о</w:t>
            </w:r>
            <w:r w:rsidR="007E6368" w:rsidRPr="00C23626">
              <w:rPr>
                <w:rFonts w:ascii="Times New Roman" w:hAnsi="Times New Roman"/>
                <w:szCs w:val="28"/>
              </w:rPr>
              <w:t>пределению</w:t>
            </w:r>
            <w:r w:rsidRPr="00C23626">
              <w:rPr>
                <w:rFonts w:ascii="Times New Roman" w:hAnsi="Times New Roman"/>
                <w:szCs w:val="28"/>
              </w:rPr>
              <w:t xml:space="preserve"> границ </w:t>
            </w:r>
            <w:r w:rsidR="00AF0F01" w:rsidRPr="00C23626">
              <w:rPr>
                <w:rFonts w:ascii="Times New Roman" w:hAnsi="Times New Roman"/>
                <w:szCs w:val="28"/>
              </w:rPr>
              <w:t>реализации и ма</w:t>
            </w:r>
            <w:r w:rsidR="00AF0F01" w:rsidRPr="00C23626">
              <w:rPr>
                <w:rFonts w:ascii="Times New Roman" w:hAnsi="Times New Roman"/>
                <w:szCs w:val="28"/>
              </w:rPr>
              <w:t>с</w:t>
            </w:r>
            <w:r w:rsidR="00AF0F01" w:rsidRPr="00C23626">
              <w:rPr>
                <w:rFonts w:ascii="Times New Roman" w:hAnsi="Times New Roman"/>
                <w:szCs w:val="28"/>
              </w:rPr>
              <w:t xml:space="preserve">штабирования </w:t>
            </w:r>
            <w:r w:rsidRPr="00C23626">
              <w:rPr>
                <w:rFonts w:ascii="Times New Roman" w:hAnsi="Times New Roman"/>
                <w:szCs w:val="28"/>
              </w:rPr>
              <w:t>Стандарта, ключевых заказчиков подг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товки кадров из числа де</w:t>
            </w:r>
            <w:r w:rsidRPr="00C23626">
              <w:rPr>
                <w:rFonts w:ascii="Times New Roman" w:hAnsi="Times New Roman"/>
                <w:szCs w:val="28"/>
              </w:rPr>
              <w:t>й</w:t>
            </w:r>
            <w:r w:rsidRPr="00C23626">
              <w:rPr>
                <w:rFonts w:ascii="Times New Roman" w:hAnsi="Times New Roman"/>
                <w:szCs w:val="28"/>
              </w:rPr>
              <w:t xml:space="preserve">ствующих предприятий и субъектов инвестиционной деятельности (далее </w:t>
            </w:r>
            <w:r w:rsidR="004C08C1" w:rsidRPr="00C23626">
              <w:rPr>
                <w:rFonts w:ascii="Times New Roman" w:hAnsi="Times New Roman"/>
                <w:szCs w:val="28"/>
              </w:rPr>
              <w:t>–</w:t>
            </w:r>
            <w:r w:rsidRPr="00C2362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23626">
              <w:rPr>
                <w:rFonts w:ascii="Times New Roman" w:hAnsi="Times New Roman"/>
                <w:szCs w:val="28"/>
              </w:rPr>
              <w:t>стейкхолдеры</w:t>
            </w:r>
            <w:proofErr w:type="spellEnd"/>
            <w:r w:rsidRPr="00C23626">
              <w:rPr>
                <w:rFonts w:ascii="Times New Roman" w:hAnsi="Times New Roman"/>
                <w:szCs w:val="28"/>
              </w:rPr>
              <w:t>), образов</w:t>
            </w:r>
            <w:r w:rsidRPr="00C23626">
              <w:rPr>
                <w:rFonts w:ascii="Times New Roman" w:hAnsi="Times New Roman"/>
                <w:szCs w:val="28"/>
              </w:rPr>
              <w:t>а</w:t>
            </w:r>
            <w:r w:rsidRPr="00C23626">
              <w:rPr>
                <w:rFonts w:ascii="Times New Roman" w:hAnsi="Times New Roman"/>
                <w:szCs w:val="28"/>
              </w:rPr>
              <w:t>тельных организаций сре</w:t>
            </w:r>
            <w:r w:rsidRPr="00C23626">
              <w:rPr>
                <w:rFonts w:ascii="Times New Roman" w:hAnsi="Times New Roman"/>
                <w:szCs w:val="28"/>
              </w:rPr>
              <w:t>д</w:t>
            </w:r>
            <w:r w:rsidRPr="00C23626">
              <w:rPr>
                <w:rFonts w:ascii="Times New Roman" w:hAnsi="Times New Roman"/>
                <w:szCs w:val="28"/>
              </w:rPr>
              <w:lastRenderedPageBreak/>
              <w:t>него профессионального о</w:t>
            </w:r>
            <w:r w:rsidRPr="00C23626">
              <w:rPr>
                <w:rFonts w:ascii="Times New Roman" w:hAnsi="Times New Roman"/>
                <w:szCs w:val="28"/>
              </w:rPr>
              <w:t>б</w:t>
            </w:r>
            <w:r w:rsidRPr="00C23626">
              <w:rPr>
                <w:rFonts w:ascii="Times New Roman" w:hAnsi="Times New Roman"/>
                <w:szCs w:val="28"/>
              </w:rPr>
              <w:t>разования, высшего образ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вания, дополнительного профессионального образ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вания, дополнительного о</w:t>
            </w:r>
            <w:r w:rsidRPr="00C23626">
              <w:rPr>
                <w:rFonts w:ascii="Times New Roman" w:hAnsi="Times New Roman"/>
                <w:szCs w:val="28"/>
              </w:rPr>
              <w:t>б</w:t>
            </w:r>
            <w:r w:rsidRPr="00C23626">
              <w:rPr>
                <w:rFonts w:ascii="Times New Roman" w:hAnsi="Times New Roman"/>
                <w:szCs w:val="28"/>
              </w:rPr>
              <w:t>разования детей (далее</w:t>
            </w:r>
            <w:proofErr w:type="gramEnd"/>
            <w:r w:rsidRPr="00C23626">
              <w:rPr>
                <w:rFonts w:ascii="Times New Roman" w:hAnsi="Times New Roman"/>
                <w:szCs w:val="28"/>
              </w:rPr>
              <w:t xml:space="preserve"> </w:t>
            </w:r>
            <w:r w:rsidR="00652605" w:rsidRPr="00C23626">
              <w:rPr>
                <w:rFonts w:ascii="Times New Roman" w:hAnsi="Times New Roman"/>
                <w:szCs w:val="28"/>
              </w:rPr>
              <w:t>с</w:t>
            </w:r>
            <w:r w:rsidR="00652605" w:rsidRPr="00C23626">
              <w:rPr>
                <w:rFonts w:ascii="Times New Roman" w:hAnsi="Times New Roman"/>
                <w:szCs w:val="28"/>
              </w:rPr>
              <w:t>о</w:t>
            </w:r>
            <w:r w:rsidR="00652605" w:rsidRPr="00C23626">
              <w:rPr>
                <w:rFonts w:ascii="Times New Roman" w:hAnsi="Times New Roman"/>
                <w:szCs w:val="28"/>
              </w:rPr>
              <w:t xml:space="preserve">ответственно </w:t>
            </w:r>
            <w:r w:rsidRPr="00C23626">
              <w:rPr>
                <w:rFonts w:ascii="Times New Roman" w:hAnsi="Times New Roman"/>
                <w:szCs w:val="28"/>
              </w:rPr>
              <w:t>– СПО, ВО, ДПО, ДОД)</w:t>
            </w:r>
          </w:p>
        </w:tc>
        <w:tc>
          <w:tcPr>
            <w:tcW w:w="1298" w:type="pct"/>
            <w:shd w:val="clear" w:color="auto" w:fill="auto"/>
          </w:tcPr>
          <w:p w:rsidR="007E6368" w:rsidRPr="00C23626" w:rsidRDefault="00D53AA5" w:rsidP="007E6368">
            <w:pPr>
              <w:pStyle w:val="a3"/>
              <w:tabs>
                <w:tab w:val="left" w:pos="176"/>
              </w:tabs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lastRenderedPageBreak/>
              <w:t>Определены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6368" w:rsidRPr="00C23626" w:rsidRDefault="00D53AA5" w:rsidP="007E6368">
            <w:pPr>
              <w:pStyle w:val="a3"/>
              <w:tabs>
                <w:tab w:val="left" w:pos="176"/>
              </w:tabs>
              <w:spacing w:after="0" w:line="259" w:lineRule="auto"/>
              <w:ind w:left="0"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>р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>е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>ализации</w:t>
            </w:r>
            <w:r w:rsidR="00360429" w:rsidRPr="00C2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Стандарта в регионе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6368" w:rsidRPr="00C23626" w:rsidRDefault="00D53AA5" w:rsidP="007E6368">
            <w:pPr>
              <w:pStyle w:val="a3"/>
              <w:tabs>
                <w:tab w:val="left" w:pos="176"/>
              </w:tabs>
              <w:spacing w:after="0" w:line="259" w:lineRule="auto"/>
              <w:ind w:left="0"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626">
              <w:rPr>
                <w:rFonts w:ascii="Times New Roman" w:hAnsi="Times New Roman"/>
                <w:sz w:val="28"/>
                <w:szCs w:val="28"/>
              </w:rPr>
              <w:t>ключевые</w:t>
            </w:r>
            <w:proofErr w:type="gramEnd"/>
            <w:r w:rsidRPr="00C23626">
              <w:rPr>
                <w:rFonts w:ascii="Times New Roman" w:hAnsi="Times New Roman"/>
                <w:sz w:val="28"/>
                <w:szCs w:val="28"/>
              </w:rPr>
              <w:t xml:space="preserve"> региональные </w:t>
            </w:r>
            <w:proofErr w:type="spellStart"/>
            <w:r w:rsidRPr="00C23626">
              <w:rPr>
                <w:rFonts w:ascii="Times New Roman" w:hAnsi="Times New Roman"/>
                <w:sz w:val="28"/>
                <w:szCs w:val="28"/>
              </w:rPr>
              <w:t>стейкхолдеры</w:t>
            </w:r>
            <w:proofErr w:type="spellEnd"/>
            <w:r w:rsidRPr="00C23626">
              <w:rPr>
                <w:rFonts w:ascii="Times New Roman" w:hAnsi="Times New Roman"/>
                <w:sz w:val="28"/>
                <w:szCs w:val="28"/>
              </w:rPr>
              <w:t xml:space="preserve"> из состава пре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д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приятий</w:t>
            </w:r>
            <w:r w:rsidR="00691722" w:rsidRPr="00C23626">
              <w:rPr>
                <w:rFonts w:ascii="Times New Roman" w:hAnsi="Times New Roman"/>
                <w:sz w:val="28"/>
                <w:szCs w:val="28"/>
              </w:rPr>
              <w:t>/организаций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>о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>дателей;</w:t>
            </w:r>
          </w:p>
          <w:p w:rsidR="007E6368" w:rsidRPr="00C23626" w:rsidRDefault="007E6368" w:rsidP="007E6368">
            <w:pPr>
              <w:pStyle w:val="a3"/>
              <w:tabs>
                <w:tab w:val="left" w:pos="176"/>
              </w:tabs>
              <w:spacing w:after="0" w:line="259" w:lineRule="auto"/>
              <w:ind w:left="0"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t>опорные образовательные организации СПО, ВО, ДПО, ДОД</w:t>
            </w:r>
            <w:r w:rsidR="001F6EB9" w:rsidRPr="00C23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AA5" w:rsidRPr="00C23626" w:rsidRDefault="00D53AA5" w:rsidP="007E6368">
            <w:pPr>
              <w:pStyle w:val="a3"/>
              <w:tabs>
                <w:tab w:val="left" w:pos="176"/>
              </w:tabs>
              <w:spacing w:after="0" w:line="259" w:lineRule="auto"/>
              <w:ind w:left="0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t>Определен и согласован пер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е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чень компетенций (специал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ь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 xml:space="preserve">ностей) для 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>реализации и ма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>с</w:t>
            </w:r>
            <w:r w:rsidR="00AF0F01" w:rsidRPr="00C23626">
              <w:rPr>
                <w:rFonts w:ascii="Times New Roman" w:hAnsi="Times New Roman"/>
                <w:sz w:val="28"/>
                <w:szCs w:val="28"/>
              </w:rPr>
              <w:t xml:space="preserve">штабирования </w:t>
            </w:r>
            <w:r w:rsidR="007E6368" w:rsidRPr="00C23626">
              <w:rPr>
                <w:rFonts w:ascii="Times New Roman" w:hAnsi="Times New Roman"/>
                <w:sz w:val="28"/>
                <w:szCs w:val="28"/>
              </w:rPr>
              <w:t>С</w:t>
            </w:r>
            <w:r w:rsidRPr="00C23626">
              <w:rPr>
                <w:rFonts w:ascii="Times New Roman" w:hAnsi="Times New Roman"/>
                <w:sz w:val="28"/>
                <w:szCs w:val="28"/>
              </w:rPr>
              <w:t>тандарта</w:t>
            </w:r>
            <w:r w:rsidR="00DE1070" w:rsidRPr="00C23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AA5" w:rsidRPr="00C23626" w:rsidRDefault="00DE1070" w:rsidP="00DE1070">
            <w:pPr>
              <w:pStyle w:val="a3"/>
              <w:tabs>
                <w:tab w:val="left" w:pos="176"/>
              </w:tabs>
              <w:spacing w:after="0" w:line="259" w:lineRule="auto"/>
              <w:ind w:left="0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26">
              <w:rPr>
                <w:rFonts w:ascii="Times New Roman" w:hAnsi="Times New Roman"/>
                <w:sz w:val="28"/>
                <w:szCs w:val="28"/>
              </w:rPr>
              <w:t>Подписаны соглашения участниками реализации Стандарта.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D53AA5" w:rsidRPr="00C23626" w:rsidRDefault="001029E9" w:rsidP="000A0DB2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D53AA5" w:rsidRPr="00C23626" w:rsidRDefault="00D53AA5" w:rsidP="00F97CB6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Министерство образования</w:t>
            </w:r>
            <w:r w:rsidR="004126D6" w:rsidRPr="00C23626">
              <w:rPr>
                <w:rFonts w:ascii="Times New Roman" w:hAnsi="Times New Roman"/>
                <w:szCs w:val="28"/>
              </w:rPr>
              <w:t xml:space="preserve"> и науки Сама</w:t>
            </w:r>
            <w:r w:rsidR="004126D6" w:rsidRPr="00C23626">
              <w:rPr>
                <w:rFonts w:ascii="Times New Roman" w:hAnsi="Times New Roman"/>
                <w:szCs w:val="28"/>
              </w:rPr>
              <w:t>р</w:t>
            </w:r>
            <w:r w:rsidR="004126D6" w:rsidRPr="00C23626">
              <w:rPr>
                <w:rFonts w:ascii="Times New Roman" w:hAnsi="Times New Roman"/>
                <w:szCs w:val="28"/>
              </w:rPr>
              <w:t>ской области (дале</w:t>
            </w:r>
            <w:proofErr w:type="gramStart"/>
            <w:r w:rsidR="004126D6" w:rsidRPr="00C23626">
              <w:rPr>
                <w:rFonts w:ascii="Times New Roman" w:hAnsi="Times New Roman"/>
                <w:szCs w:val="28"/>
              </w:rPr>
              <w:t>е-</w:t>
            </w:r>
            <w:proofErr w:type="gramEnd"/>
            <w:r w:rsidR="004126D6" w:rsidRPr="00C23626">
              <w:rPr>
                <w:rFonts w:ascii="Times New Roman" w:hAnsi="Times New Roman"/>
                <w:szCs w:val="28"/>
              </w:rPr>
              <w:t xml:space="preserve"> Мин</w:t>
            </w:r>
            <w:r w:rsidR="004126D6" w:rsidRPr="00C23626">
              <w:rPr>
                <w:rFonts w:ascii="Times New Roman" w:hAnsi="Times New Roman"/>
                <w:szCs w:val="28"/>
              </w:rPr>
              <w:t>и</w:t>
            </w:r>
            <w:r w:rsidR="004126D6" w:rsidRPr="00C23626">
              <w:rPr>
                <w:rFonts w:ascii="Times New Roman" w:hAnsi="Times New Roman"/>
                <w:szCs w:val="28"/>
              </w:rPr>
              <w:t>стерство обр</w:t>
            </w:r>
            <w:r w:rsidR="004126D6" w:rsidRPr="00C23626">
              <w:rPr>
                <w:rFonts w:ascii="Times New Roman" w:hAnsi="Times New Roman"/>
                <w:szCs w:val="28"/>
              </w:rPr>
              <w:t>а</w:t>
            </w:r>
            <w:r w:rsidR="004126D6" w:rsidRPr="00C23626">
              <w:rPr>
                <w:rFonts w:ascii="Times New Roman" w:hAnsi="Times New Roman"/>
                <w:szCs w:val="28"/>
              </w:rPr>
              <w:t>зования)</w:t>
            </w:r>
            <w:r w:rsidRPr="00C2362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2" w:type="pct"/>
          </w:tcPr>
          <w:p w:rsidR="00D53AA5" w:rsidRPr="00C23626" w:rsidRDefault="00D53AA5" w:rsidP="005C1C6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Протокол заседания рабочей группы К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ординационного с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 xml:space="preserve">вета </w:t>
            </w:r>
          </w:p>
          <w:p w:rsidR="00DE1070" w:rsidRPr="00374399" w:rsidRDefault="00DE1070" w:rsidP="00DE1070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C23626">
              <w:rPr>
                <w:rFonts w:ascii="Times New Roman" w:hAnsi="Times New Roman"/>
                <w:szCs w:val="28"/>
              </w:rPr>
              <w:t>Соглашения о ре</w:t>
            </w:r>
            <w:r w:rsidRPr="00C23626">
              <w:rPr>
                <w:rFonts w:ascii="Times New Roman" w:hAnsi="Times New Roman"/>
                <w:szCs w:val="28"/>
              </w:rPr>
              <w:t>а</w:t>
            </w:r>
            <w:r w:rsidRPr="00C23626">
              <w:rPr>
                <w:rFonts w:ascii="Times New Roman" w:hAnsi="Times New Roman"/>
                <w:szCs w:val="28"/>
              </w:rPr>
              <w:t>лизации Регионал</w:t>
            </w:r>
            <w:r w:rsidRPr="00C23626">
              <w:rPr>
                <w:rFonts w:ascii="Times New Roman" w:hAnsi="Times New Roman"/>
                <w:szCs w:val="28"/>
              </w:rPr>
              <w:t>ь</w:t>
            </w:r>
            <w:r w:rsidRPr="00C23626">
              <w:rPr>
                <w:rFonts w:ascii="Times New Roman" w:hAnsi="Times New Roman"/>
                <w:szCs w:val="28"/>
              </w:rPr>
              <w:t>ного стандарта ка</w:t>
            </w:r>
            <w:r w:rsidRPr="00C23626">
              <w:rPr>
                <w:rFonts w:ascii="Times New Roman" w:hAnsi="Times New Roman"/>
                <w:szCs w:val="28"/>
              </w:rPr>
              <w:t>д</w:t>
            </w:r>
            <w:r w:rsidRPr="00C23626">
              <w:rPr>
                <w:rFonts w:ascii="Times New Roman" w:hAnsi="Times New Roman"/>
                <w:szCs w:val="28"/>
              </w:rPr>
              <w:t>рового обеспечения экономического р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 xml:space="preserve">ста </w:t>
            </w:r>
            <w:r w:rsidR="00E40146" w:rsidRPr="00C23626">
              <w:rPr>
                <w:rFonts w:ascii="Times New Roman" w:hAnsi="Times New Roman"/>
                <w:szCs w:val="28"/>
              </w:rPr>
              <w:t xml:space="preserve">в Самарской </w:t>
            </w:r>
            <w:r w:rsidRPr="00C23626">
              <w:rPr>
                <w:rFonts w:ascii="Times New Roman" w:hAnsi="Times New Roman"/>
                <w:szCs w:val="28"/>
              </w:rPr>
              <w:t>о</w:t>
            </w:r>
            <w:r w:rsidRPr="00C23626">
              <w:rPr>
                <w:rFonts w:ascii="Times New Roman" w:hAnsi="Times New Roman"/>
                <w:szCs w:val="28"/>
              </w:rPr>
              <w:t>б</w:t>
            </w:r>
            <w:r w:rsidRPr="00C23626">
              <w:rPr>
                <w:rFonts w:ascii="Times New Roman" w:hAnsi="Times New Roman"/>
                <w:szCs w:val="28"/>
              </w:rPr>
              <w:t>ласти</w:t>
            </w:r>
          </w:p>
        </w:tc>
      </w:tr>
      <w:tr w:rsidR="00162266" w:rsidRPr="00374399" w:rsidTr="00162266">
        <w:trPr>
          <w:trHeight w:val="20"/>
        </w:trPr>
        <w:tc>
          <w:tcPr>
            <w:tcW w:w="5000" w:type="pct"/>
            <w:gridSpan w:val="7"/>
          </w:tcPr>
          <w:p w:rsidR="00162266" w:rsidRPr="00C034A6" w:rsidRDefault="005F2015" w:rsidP="00550EB5">
            <w:pPr>
              <w:rPr>
                <w:rFonts w:ascii="Times New Roman" w:hAnsi="Times New Roman"/>
                <w:szCs w:val="28"/>
              </w:rPr>
            </w:pPr>
            <w:r w:rsidRPr="002621B7">
              <w:rPr>
                <w:rFonts w:ascii="Times New Roman" w:hAnsi="Times New Roman"/>
                <w:szCs w:val="28"/>
              </w:rPr>
              <w:lastRenderedPageBreak/>
              <w:t>Планирование</w:t>
            </w:r>
            <w:r w:rsidR="00162266" w:rsidRPr="002621B7">
              <w:rPr>
                <w:rFonts w:ascii="Times New Roman" w:hAnsi="Times New Roman"/>
                <w:szCs w:val="28"/>
              </w:rPr>
              <w:t xml:space="preserve"> </w:t>
            </w:r>
            <w:r w:rsidR="003C03BA">
              <w:rPr>
                <w:rFonts w:ascii="Times New Roman" w:hAnsi="Times New Roman"/>
                <w:szCs w:val="28"/>
              </w:rPr>
              <w:t xml:space="preserve">действий </w:t>
            </w:r>
            <w:r w:rsidRPr="002621B7">
              <w:rPr>
                <w:rFonts w:ascii="Times New Roman" w:hAnsi="Times New Roman"/>
                <w:szCs w:val="28"/>
              </w:rPr>
              <w:t>и оценки эффективности</w:t>
            </w:r>
            <w:r w:rsidR="00550EB5" w:rsidRPr="002621B7">
              <w:rPr>
                <w:rFonts w:ascii="Times New Roman" w:hAnsi="Times New Roman"/>
                <w:szCs w:val="28"/>
              </w:rPr>
              <w:t xml:space="preserve"> реализации</w:t>
            </w:r>
            <w:r w:rsidR="00162266" w:rsidRPr="002621B7">
              <w:rPr>
                <w:rFonts w:ascii="Times New Roman" w:hAnsi="Times New Roman"/>
                <w:szCs w:val="28"/>
              </w:rPr>
              <w:t xml:space="preserve"> Стандарта</w:t>
            </w:r>
          </w:p>
        </w:tc>
      </w:tr>
      <w:tr w:rsidR="00162266" w:rsidRPr="00374399" w:rsidTr="008F4D4E">
        <w:trPr>
          <w:trHeight w:val="20"/>
        </w:trPr>
        <w:tc>
          <w:tcPr>
            <w:tcW w:w="267" w:type="pct"/>
          </w:tcPr>
          <w:p w:rsidR="00162266" w:rsidRPr="004C08C1" w:rsidRDefault="00162266" w:rsidP="001622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0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62266" w:rsidRPr="00C034A6" w:rsidRDefault="0043328A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</w:t>
            </w:r>
            <w:r w:rsidR="00BC3279">
              <w:rPr>
                <w:rFonts w:ascii="Times New Roman" w:hAnsi="Times New Roman"/>
                <w:szCs w:val="28"/>
              </w:rPr>
              <w:t xml:space="preserve"> и утверждение</w:t>
            </w:r>
            <w:r>
              <w:rPr>
                <w:rFonts w:ascii="Times New Roman" w:hAnsi="Times New Roman"/>
                <w:szCs w:val="28"/>
              </w:rPr>
              <w:t xml:space="preserve"> критериев </w:t>
            </w:r>
            <w:r w:rsidRPr="005436D5">
              <w:rPr>
                <w:rFonts w:ascii="Times New Roman" w:hAnsi="Times New Roman"/>
                <w:szCs w:val="28"/>
              </w:rPr>
              <w:t>оценки и ко</w:t>
            </w:r>
            <w:r w:rsidRPr="005436D5">
              <w:rPr>
                <w:rFonts w:ascii="Times New Roman" w:hAnsi="Times New Roman"/>
                <w:szCs w:val="28"/>
              </w:rPr>
              <w:t>н</w:t>
            </w:r>
            <w:r w:rsidRPr="005436D5">
              <w:rPr>
                <w:rFonts w:ascii="Times New Roman" w:hAnsi="Times New Roman"/>
                <w:szCs w:val="28"/>
              </w:rPr>
              <w:t>троля эффективности реал</w:t>
            </w:r>
            <w:r w:rsidRPr="005436D5">
              <w:rPr>
                <w:rFonts w:ascii="Times New Roman" w:hAnsi="Times New Roman"/>
                <w:szCs w:val="28"/>
              </w:rPr>
              <w:t>и</w:t>
            </w:r>
            <w:r w:rsidRPr="005436D5">
              <w:rPr>
                <w:rFonts w:ascii="Times New Roman" w:hAnsi="Times New Roman"/>
                <w:szCs w:val="28"/>
              </w:rPr>
              <w:t xml:space="preserve">зации </w:t>
            </w:r>
            <w:r>
              <w:rPr>
                <w:rFonts w:ascii="Times New Roman" w:hAnsi="Times New Roman"/>
                <w:szCs w:val="28"/>
              </w:rPr>
              <w:t>Стандарта</w:t>
            </w:r>
          </w:p>
        </w:tc>
        <w:tc>
          <w:tcPr>
            <w:tcW w:w="1298" w:type="pct"/>
            <w:shd w:val="clear" w:color="auto" w:fill="auto"/>
          </w:tcPr>
          <w:p w:rsidR="00162266" w:rsidRPr="00C034A6" w:rsidRDefault="005C4C5E" w:rsidP="0016226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Разработаны</w:t>
            </w:r>
            <w:r w:rsidR="00BC3279">
              <w:rPr>
                <w:rFonts w:ascii="Times New Roman" w:hAnsi="Times New Roman"/>
                <w:szCs w:val="28"/>
              </w:rPr>
              <w:t xml:space="preserve"> и утверждены</w:t>
            </w:r>
            <w:r>
              <w:rPr>
                <w:rFonts w:ascii="Times New Roman" w:hAnsi="Times New Roman"/>
                <w:szCs w:val="28"/>
              </w:rPr>
              <w:t xml:space="preserve"> критерии </w:t>
            </w:r>
            <w:r w:rsidRPr="005436D5">
              <w:rPr>
                <w:rFonts w:ascii="Times New Roman" w:hAnsi="Times New Roman"/>
                <w:szCs w:val="28"/>
              </w:rPr>
              <w:t xml:space="preserve">оценки и контроля эффективности реализации </w:t>
            </w:r>
            <w:r>
              <w:rPr>
                <w:rFonts w:ascii="Times New Roman" w:hAnsi="Times New Roman"/>
                <w:szCs w:val="28"/>
              </w:rPr>
              <w:t>Стандарта</w:t>
            </w:r>
            <w:r w:rsidR="002835A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62266" w:rsidRPr="00C034A6" w:rsidRDefault="00CF1439" w:rsidP="00162266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BC3279" w:rsidRPr="00C034A6" w:rsidRDefault="00BC3279" w:rsidP="00BC3279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162266" w:rsidRPr="00C034A6" w:rsidRDefault="00BC3279" w:rsidP="00BC3279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162266" w:rsidRPr="00C034A6" w:rsidRDefault="001D3464" w:rsidP="00550EB5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Протокол заседания рабочей группы К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ординационного с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вета </w:t>
            </w:r>
          </w:p>
        </w:tc>
      </w:tr>
      <w:tr w:rsidR="0043328A" w:rsidRPr="00374399" w:rsidTr="008F4D4E">
        <w:trPr>
          <w:trHeight w:val="20"/>
        </w:trPr>
        <w:tc>
          <w:tcPr>
            <w:tcW w:w="267" w:type="pct"/>
          </w:tcPr>
          <w:p w:rsidR="0043328A" w:rsidRDefault="001D3464" w:rsidP="0043328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07" w:type="pct"/>
            <w:shd w:val="clear" w:color="auto" w:fill="auto"/>
          </w:tcPr>
          <w:p w:rsidR="0043328A" w:rsidRPr="00C034A6" w:rsidRDefault="001D3464" w:rsidP="001D3464">
            <w:pPr>
              <w:rPr>
                <w:rFonts w:ascii="Times New Roman" w:hAnsi="Times New Roman"/>
                <w:szCs w:val="28"/>
              </w:rPr>
            </w:pPr>
            <w:r w:rsidRPr="001D3464">
              <w:rPr>
                <w:rFonts w:ascii="Times New Roman" w:hAnsi="Times New Roman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Cs w:val="28"/>
              </w:rPr>
              <w:t xml:space="preserve">и утверждение </w:t>
            </w:r>
            <w:r w:rsidRPr="001D3464">
              <w:rPr>
                <w:rFonts w:ascii="Times New Roman" w:hAnsi="Times New Roman"/>
                <w:szCs w:val="28"/>
              </w:rPr>
              <w:t>плана реализации меропри</w:t>
            </w:r>
            <w:r w:rsidRPr="001D3464">
              <w:rPr>
                <w:rFonts w:ascii="Times New Roman" w:hAnsi="Times New Roman"/>
                <w:szCs w:val="28"/>
              </w:rPr>
              <w:t>я</w:t>
            </w:r>
            <w:r w:rsidRPr="001D3464">
              <w:rPr>
                <w:rFonts w:ascii="Times New Roman" w:hAnsi="Times New Roman"/>
                <w:szCs w:val="28"/>
              </w:rPr>
              <w:t>тий Стандарта</w:t>
            </w:r>
          </w:p>
        </w:tc>
        <w:tc>
          <w:tcPr>
            <w:tcW w:w="1298" w:type="pct"/>
            <w:shd w:val="clear" w:color="auto" w:fill="auto"/>
          </w:tcPr>
          <w:p w:rsidR="0043328A" w:rsidRPr="00C034A6" w:rsidRDefault="002835A0" w:rsidP="002835A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Разработан и утвержден план</w:t>
            </w:r>
            <w:r w:rsidRPr="001D3464">
              <w:rPr>
                <w:rFonts w:ascii="Times New Roman" w:hAnsi="Times New Roman"/>
                <w:szCs w:val="28"/>
              </w:rPr>
              <w:t xml:space="preserve"> реализации мероприятий Стандарта</w:t>
            </w:r>
            <w:r w:rsidR="00A9707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43328A" w:rsidRPr="00C034A6" w:rsidRDefault="00CF1439" w:rsidP="0043328A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43328A" w:rsidRPr="001D3464" w:rsidRDefault="001D3464" w:rsidP="0043328A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1D3464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</w:tc>
        <w:tc>
          <w:tcPr>
            <w:tcW w:w="902" w:type="pct"/>
          </w:tcPr>
          <w:p w:rsidR="0043328A" w:rsidRPr="00C034A6" w:rsidRDefault="0043328A" w:rsidP="001D3464">
            <w:pPr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 xml:space="preserve">План реализации мероприятий </w:t>
            </w:r>
            <w:r w:rsidR="001D3464">
              <w:rPr>
                <w:rFonts w:ascii="Times New Roman" w:hAnsi="Times New Roman"/>
                <w:szCs w:val="28"/>
              </w:rPr>
              <w:t>по ре</w:t>
            </w:r>
            <w:r w:rsidR="001D3464">
              <w:rPr>
                <w:rFonts w:ascii="Times New Roman" w:hAnsi="Times New Roman"/>
                <w:szCs w:val="28"/>
              </w:rPr>
              <w:t>а</w:t>
            </w:r>
            <w:r w:rsidR="001D3464">
              <w:rPr>
                <w:rFonts w:ascii="Times New Roman" w:hAnsi="Times New Roman"/>
                <w:szCs w:val="28"/>
              </w:rPr>
              <w:t xml:space="preserve">лизации </w:t>
            </w:r>
            <w:r w:rsidRPr="00C034A6">
              <w:rPr>
                <w:rFonts w:ascii="Times New Roman" w:hAnsi="Times New Roman"/>
                <w:szCs w:val="28"/>
              </w:rPr>
              <w:t>Стандар</w:t>
            </w:r>
            <w:r w:rsidR="001D3464">
              <w:rPr>
                <w:rFonts w:ascii="Times New Roman" w:hAnsi="Times New Roman"/>
                <w:szCs w:val="28"/>
              </w:rPr>
              <w:t>та, утвержденный рук</w:t>
            </w:r>
            <w:r w:rsidR="001D3464">
              <w:rPr>
                <w:rFonts w:ascii="Times New Roman" w:hAnsi="Times New Roman"/>
                <w:szCs w:val="28"/>
              </w:rPr>
              <w:t>о</w:t>
            </w:r>
            <w:r w:rsidR="001D3464">
              <w:rPr>
                <w:rFonts w:ascii="Times New Roman" w:hAnsi="Times New Roman"/>
                <w:szCs w:val="28"/>
              </w:rPr>
              <w:t>водителем рабочей группы</w:t>
            </w:r>
            <w:r w:rsidR="001D3464" w:rsidRPr="00C034A6">
              <w:rPr>
                <w:rFonts w:ascii="Times New Roman" w:hAnsi="Times New Roman"/>
                <w:szCs w:val="28"/>
              </w:rPr>
              <w:t xml:space="preserve"> Координ</w:t>
            </w:r>
            <w:r w:rsidR="001D3464" w:rsidRPr="00C034A6">
              <w:rPr>
                <w:rFonts w:ascii="Times New Roman" w:hAnsi="Times New Roman"/>
                <w:szCs w:val="28"/>
              </w:rPr>
              <w:t>а</w:t>
            </w:r>
            <w:r w:rsidR="001D3464" w:rsidRPr="00C034A6">
              <w:rPr>
                <w:rFonts w:ascii="Times New Roman" w:hAnsi="Times New Roman"/>
                <w:szCs w:val="28"/>
              </w:rPr>
              <w:t>ционного совета</w:t>
            </w:r>
          </w:p>
        </w:tc>
      </w:tr>
      <w:tr w:rsidR="0043328A" w:rsidRPr="00374399" w:rsidTr="00C11B75">
        <w:trPr>
          <w:trHeight w:val="20"/>
        </w:trPr>
        <w:tc>
          <w:tcPr>
            <w:tcW w:w="5000" w:type="pct"/>
            <w:gridSpan w:val="7"/>
          </w:tcPr>
          <w:p w:rsidR="0043328A" w:rsidRPr="00374399" w:rsidRDefault="00F215FC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Формирование и функционирование </w:t>
            </w:r>
            <w:r w:rsidR="0043328A">
              <w:rPr>
                <w:rFonts w:ascii="Times New Roman" w:hAnsi="Times New Roman"/>
                <w:szCs w:val="28"/>
              </w:rPr>
              <w:t>механизмов</w:t>
            </w:r>
            <w:r w:rsidR="0043328A" w:rsidRPr="005436D5">
              <w:rPr>
                <w:rFonts w:ascii="Times New Roman" w:hAnsi="Times New Roman"/>
                <w:szCs w:val="28"/>
              </w:rPr>
              <w:t xml:space="preserve"> сквозного межведомственного процесса кадрового обеспечения регионал</w:t>
            </w:r>
            <w:r w:rsidR="0043328A" w:rsidRPr="005436D5">
              <w:rPr>
                <w:rFonts w:ascii="Times New Roman" w:hAnsi="Times New Roman"/>
                <w:szCs w:val="28"/>
              </w:rPr>
              <w:t>ь</w:t>
            </w:r>
            <w:r w:rsidR="0043328A" w:rsidRPr="005436D5">
              <w:rPr>
                <w:rFonts w:ascii="Times New Roman" w:hAnsi="Times New Roman"/>
                <w:szCs w:val="28"/>
              </w:rPr>
              <w:t>ной экономики</w:t>
            </w:r>
          </w:p>
        </w:tc>
      </w:tr>
      <w:tr w:rsidR="0043328A" w:rsidRPr="00374399" w:rsidTr="008F4D4E">
        <w:trPr>
          <w:trHeight w:val="20"/>
        </w:trPr>
        <w:tc>
          <w:tcPr>
            <w:tcW w:w="267" w:type="pct"/>
          </w:tcPr>
          <w:p w:rsidR="0043328A" w:rsidRDefault="00872489" w:rsidP="0043328A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07" w:type="pct"/>
            <w:shd w:val="clear" w:color="auto" w:fill="auto"/>
          </w:tcPr>
          <w:p w:rsidR="0043328A" w:rsidRDefault="0043328A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5436D5">
              <w:rPr>
                <w:rFonts w:ascii="Times New Roman" w:hAnsi="Times New Roman"/>
                <w:szCs w:val="28"/>
              </w:rPr>
              <w:t>Разработка модели распр</w:t>
            </w:r>
            <w:r w:rsidRPr="005436D5">
              <w:rPr>
                <w:rFonts w:ascii="Times New Roman" w:hAnsi="Times New Roman"/>
                <w:szCs w:val="28"/>
              </w:rPr>
              <w:t>е</w:t>
            </w:r>
            <w:r w:rsidRPr="005436D5">
              <w:rPr>
                <w:rFonts w:ascii="Times New Roman" w:hAnsi="Times New Roman"/>
                <w:szCs w:val="28"/>
              </w:rPr>
              <w:t>деления ответственности и ме</w:t>
            </w:r>
            <w:r>
              <w:rPr>
                <w:rFonts w:ascii="Times New Roman" w:hAnsi="Times New Roman"/>
                <w:szCs w:val="28"/>
              </w:rPr>
              <w:t>жведомственного взаим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действия </w:t>
            </w:r>
          </w:p>
          <w:p w:rsidR="0043328A" w:rsidRPr="00C11B75" w:rsidRDefault="0043328A" w:rsidP="0043328A">
            <w:pPr>
              <w:spacing w:before="40" w:after="40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43328A" w:rsidRDefault="0043328A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Разработана модель </w:t>
            </w:r>
            <w:r w:rsidRPr="005436D5">
              <w:rPr>
                <w:rFonts w:ascii="Times New Roman" w:hAnsi="Times New Roman"/>
                <w:szCs w:val="28"/>
              </w:rPr>
              <w:t>ме</w:t>
            </w:r>
            <w:r>
              <w:rPr>
                <w:rFonts w:ascii="Times New Roman" w:hAnsi="Times New Roman"/>
                <w:szCs w:val="28"/>
              </w:rPr>
              <w:t>жв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домственного взаимодействия</w:t>
            </w:r>
            <w:r w:rsidR="00A97070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43328A" w:rsidRPr="00374399" w:rsidRDefault="0043328A" w:rsidP="0043328A">
            <w:pPr>
              <w:pStyle w:val="a3"/>
              <w:tabs>
                <w:tab w:val="left" w:pos="176"/>
              </w:tabs>
              <w:spacing w:after="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43328A" w:rsidRDefault="00F874A3" w:rsidP="0043328A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5C3BB3" w:rsidRPr="00C034A6" w:rsidRDefault="005C3BB3" w:rsidP="005C3BB3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43328A" w:rsidRPr="009D7241" w:rsidRDefault="005C3BB3" w:rsidP="005C3BB3">
            <w:pPr>
              <w:widowControl w:val="0"/>
              <w:spacing w:before="40" w:after="40"/>
              <w:contextualSpacing/>
              <w:rPr>
                <w:rFonts w:ascii="Times New Roman" w:hAnsi="Times New Roman"/>
                <w:color w:val="FF0000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 xml:space="preserve">рабочая группа </w:t>
            </w:r>
            <w:r w:rsidRPr="00C034A6">
              <w:rPr>
                <w:rFonts w:ascii="Times New Roman" w:hAnsi="Times New Roman"/>
                <w:szCs w:val="28"/>
              </w:rPr>
              <w:lastRenderedPageBreak/>
              <w:t>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43328A" w:rsidRPr="00374399" w:rsidRDefault="005C3BB3" w:rsidP="0043328A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Регламент </w:t>
            </w:r>
            <w:r w:rsidRPr="005436D5">
              <w:rPr>
                <w:rFonts w:ascii="Times New Roman" w:hAnsi="Times New Roman"/>
                <w:szCs w:val="28"/>
              </w:rPr>
              <w:t>ме</w:t>
            </w:r>
            <w:r>
              <w:rPr>
                <w:rFonts w:ascii="Times New Roman" w:hAnsi="Times New Roman"/>
                <w:szCs w:val="28"/>
              </w:rPr>
              <w:t>жв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домственного вза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lastRenderedPageBreak/>
              <w:t>модействия, утве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жденный руковод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телем рабочей гру</w:t>
            </w: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>пы</w:t>
            </w:r>
            <w:r w:rsidRPr="00C034A6">
              <w:rPr>
                <w:rFonts w:ascii="Times New Roman" w:hAnsi="Times New Roman"/>
                <w:szCs w:val="28"/>
              </w:rPr>
              <w:t xml:space="preserve">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</w:tr>
      <w:tr w:rsidR="00F215FC" w:rsidRPr="00374399" w:rsidTr="008F4D4E">
        <w:trPr>
          <w:trHeight w:val="20"/>
        </w:trPr>
        <w:tc>
          <w:tcPr>
            <w:tcW w:w="267" w:type="pct"/>
          </w:tcPr>
          <w:p w:rsidR="00F215FC" w:rsidRDefault="00F215FC" w:rsidP="0043328A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94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F215FC" w:rsidRPr="005436D5" w:rsidRDefault="00F215FC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совещаний, проектных сессий, </w:t>
            </w:r>
            <w:proofErr w:type="spellStart"/>
            <w:r>
              <w:rPr>
                <w:rFonts w:ascii="Times New Roman" w:hAnsi="Times New Roman"/>
                <w:szCs w:val="28"/>
              </w:rPr>
              <w:t>форса</w:t>
            </w:r>
            <w:r>
              <w:rPr>
                <w:rFonts w:ascii="Times New Roman" w:hAnsi="Times New Roman"/>
                <w:szCs w:val="28"/>
              </w:rPr>
              <w:t>й</w:t>
            </w:r>
            <w:r>
              <w:rPr>
                <w:rFonts w:ascii="Times New Roman" w:hAnsi="Times New Roman"/>
                <w:szCs w:val="28"/>
              </w:rPr>
              <w:t>тов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др. в рамках межв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домственного взаимоде</w:t>
            </w:r>
            <w:r>
              <w:rPr>
                <w:rFonts w:ascii="Times New Roman" w:hAnsi="Times New Roman"/>
                <w:szCs w:val="28"/>
              </w:rPr>
              <w:t>й</w:t>
            </w:r>
            <w:r>
              <w:rPr>
                <w:rFonts w:ascii="Times New Roman" w:hAnsi="Times New Roman"/>
                <w:szCs w:val="28"/>
              </w:rPr>
              <w:t>ствия</w:t>
            </w:r>
          </w:p>
        </w:tc>
        <w:tc>
          <w:tcPr>
            <w:tcW w:w="1298" w:type="pct"/>
            <w:shd w:val="clear" w:color="auto" w:fill="auto"/>
          </w:tcPr>
          <w:p w:rsidR="00F215FC" w:rsidRDefault="00F215FC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Проведены совещания, пр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ектные сессии, </w:t>
            </w:r>
            <w:proofErr w:type="spellStart"/>
            <w:r>
              <w:rPr>
                <w:rFonts w:ascii="Times New Roman" w:hAnsi="Times New Roman"/>
                <w:szCs w:val="28"/>
              </w:rPr>
              <w:t>форсайты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др. в рамках межведомственного взаимодействия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F215FC" w:rsidRDefault="00F874A3" w:rsidP="0043328A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F215FC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F215FC" w:rsidRPr="00C034A6" w:rsidRDefault="00F215FC" w:rsidP="00F215FC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F215FC" w:rsidRPr="00C034A6" w:rsidRDefault="00F215FC" w:rsidP="00F215FC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F215FC" w:rsidRDefault="00F215FC" w:rsidP="0043328A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Протоколы</w:t>
            </w:r>
          </w:p>
        </w:tc>
      </w:tr>
      <w:tr w:rsidR="00C70D94" w:rsidRPr="00374399" w:rsidTr="008F4D4E">
        <w:trPr>
          <w:trHeight w:val="20"/>
        </w:trPr>
        <w:tc>
          <w:tcPr>
            <w:tcW w:w="267" w:type="pct"/>
          </w:tcPr>
          <w:p w:rsidR="00C70D94" w:rsidRDefault="00C70D94" w:rsidP="0043328A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07" w:type="pct"/>
            <w:shd w:val="clear" w:color="auto" w:fill="auto"/>
          </w:tcPr>
          <w:p w:rsidR="00C70D94" w:rsidRDefault="00C70D94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Разработка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ц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>ифровой мод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>е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>ли рынка труда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региона</w:t>
            </w:r>
          </w:p>
        </w:tc>
        <w:tc>
          <w:tcPr>
            <w:tcW w:w="1298" w:type="pct"/>
            <w:shd w:val="clear" w:color="auto" w:fill="auto"/>
          </w:tcPr>
          <w:p w:rsidR="00C70D94" w:rsidRDefault="00C70D94" w:rsidP="0043328A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Разработана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цифровая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модель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рынка труда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региона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C70D94" w:rsidRDefault="00C70D94" w:rsidP="0043328A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2019-2020</w:t>
            </w:r>
          </w:p>
        </w:tc>
        <w:tc>
          <w:tcPr>
            <w:tcW w:w="713" w:type="pct"/>
            <w:shd w:val="clear" w:color="auto" w:fill="auto"/>
          </w:tcPr>
          <w:p w:rsidR="005305D4" w:rsidRPr="00C034A6" w:rsidRDefault="005305D4" w:rsidP="005305D4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C70D94" w:rsidRPr="00C034A6" w:rsidRDefault="005305D4" w:rsidP="005305D4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C70D94" w:rsidRDefault="00797252" w:rsidP="0043328A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Цифровая</w:t>
            </w:r>
            <w:r w:rsidR="00C70D94"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модель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рынка</w:t>
            </w:r>
            <w:r w:rsidR="00C70D94" w:rsidRPr="00C70D94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Pr="00C70D94">
              <w:rPr>
                <w:rFonts w:ascii="Times New Roman" w:eastAsia="Calibri" w:hAnsi="Times New Roman"/>
                <w:szCs w:val="28"/>
                <w:lang w:eastAsia="en-US"/>
              </w:rPr>
              <w:t>труда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реги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на, </w:t>
            </w:r>
            <w:r w:rsidRPr="000B2A93">
              <w:rPr>
                <w:rFonts w:ascii="Times New Roman" w:eastAsia="Calibri" w:hAnsi="Times New Roman"/>
                <w:szCs w:val="28"/>
                <w:lang w:eastAsia="en-US"/>
              </w:rPr>
              <w:t>утвержденная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(Протокол)</w:t>
            </w:r>
          </w:p>
        </w:tc>
      </w:tr>
      <w:tr w:rsidR="009A7296" w:rsidRPr="00374399" w:rsidTr="009A7296">
        <w:trPr>
          <w:trHeight w:val="20"/>
        </w:trPr>
        <w:tc>
          <w:tcPr>
            <w:tcW w:w="5000" w:type="pct"/>
            <w:gridSpan w:val="7"/>
          </w:tcPr>
          <w:p w:rsidR="009A7296" w:rsidRPr="009A7296" w:rsidRDefault="009A7296" w:rsidP="0043328A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9A7296">
              <w:rPr>
                <w:rFonts w:ascii="Times New Roman" w:hAnsi="Times New Roman"/>
                <w:szCs w:val="28"/>
              </w:rPr>
              <w:t>Поддержка функционирования информационно-коммуникационной инфраструктуры</w:t>
            </w:r>
            <w:r w:rsidR="00DE673C" w:rsidRPr="00DE673C">
              <w:rPr>
                <w:rFonts w:ascii="Times New Roman" w:hAnsi="Times New Roman"/>
                <w:szCs w:val="28"/>
              </w:rPr>
              <w:t xml:space="preserve"> </w:t>
            </w:r>
            <w:r w:rsidR="00DE673C">
              <w:rPr>
                <w:rFonts w:ascii="Times New Roman" w:hAnsi="Times New Roman"/>
                <w:szCs w:val="28"/>
              </w:rPr>
              <w:t>и обеспечение информационной о</w:t>
            </w:r>
            <w:r w:rsidR="00DE673C">
              <w:rPr>
                <w:rFonts w:ascii="Times New Roman" w:hAnsi="Times New Roman"/>
                <w:szCs w:val="28"/>
              </w:rPr>
              <w:t>т</w:t>
            </w:r>
            <w:r w:rsidR="00DE673C">
              <w:rPr>
                <w:rFonts w:ascii="Times New Roman" w:hAnsi="Times New Roman"/>
                <w:szCs w:val="28"/>
              </w:rPr>
              <w:t>крытости</w:t>
            </w:r>
          </w:p>
        </w:tc>
      </w:tr>
      <w:tr w:rsidR="009A7296" w:rsidRPr="00374399" w:rsidTr="008F4D4E">
        <w:trPr>
          <w:trHeight w:val="20"/>
        </w:trPr>
        <w:tc>
          <w:tcPr>
            <w:tcW w:w="267" w:type="pct"/>
          </w:tcPr>
          <w:p w:rsidR="009A7296" w:rsidRPr="0059701B" w:rsidRDefault="00E94A80" w:rsidP="009A7296">
            <w:pPr>
              <w:pStyle w:val="a3"/>
              <w:spacing w:before="40" w:after="4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296" w:rsidRPr="00597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A7296" w:rsidRDefault="009A7296" w:rsidP="009A7296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EA6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 w:rsidR="00F5641F">
              <w:rPr>
                <w:rFonts w:ascii="Times New Roman" w:hAnsi="Times New Roman"/>
                <w:sz w:val="28"/>
                <w:szCs w:val="28"/>
              </w:rPr>
              <w:t xml:space="preserve"> сопрово</w:t>
            </w:r>
            <w:r w:rsidR="00F5641F">
              <w:rPr>
                <w:rFonts w:ascii="Times New Roman" w:hAnsi="Times New Roman"/>
                <w:sz w:val="28"/>
                <w:szCs w:val="28"/>
              </w:rPr>
              <w:t>ж</w:t>
            </w:r>
            <w:r w:rsidR="00DE673C"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F5641F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  <w:r w:rsidRPr="005F2EA6">
              <w:rPr>
                <w:rFonts w:ascii="Times New Roman" w:hAnsi="Times New Roman"/>
                <w:sz w:val="28"/>
                <w:szCs w:val="28"/>
              </w:rPr>
              <w:t xml:space="preserve"> Стандарта на сайте Координатора</w:t>
            </w:r>
          </w:p>
          <w:p w:rsidR="009A7296" w:rsidRPr="005F2EA6" w:rsidRDefault="009A7296" w:rsidP="009A7296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hyperlink r:id="rId9" w:history="1">
              <w:r w:rsidRPr="00E94C53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http://www.educat.samregion.ru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9A7296" w:rsidRPr="005F2EA6" w:rsidRDefault="00C23626" w:rsidP="009A7296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A6852" w:rsidRPr="00A022F5">
                <w:rPr>
                  <w:rStyle w:val="af4"/>
                  <w:rFonts w:ascii="Times New Roman" w:hAnsi="Times New Roman"/>
                  <w:sz w:val="28"/>
                  <w:szCs w:val="28"/>
                </w:rPr>
                <w:t>https://www.ctrtlt.ru/regional-standard/</w:t>
              </w:r>
            </w:hyperlink>
            <w:proofErr w:type="gramStart"/>
            <w:r w:rsidR="009A729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:rsidR="009A7296" w:rsidRPr="00374399" w:rsidRDefault="009A7296" w:rsidP="009A7296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Размещены в сети 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нтернет основные документы</w:t>
            </w:r>
            <w:r>
              <w:rPr>
                <w:rFonts w:ascii="Times New Roman" w:hAnsi="Times New Roman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С</w:t>
            </w:r>
            <w:r w:rsidRPr="00CD15D6">
              <w:rPr>
                <w:rFonts w:ascii="Times New Roman" w:hAnsi="Times New Roman"/>
                <w:szCs w:val="28"/>
              </w:rPr>
              <w:t>тандарта</w:t>
            </w:r>
            <w:r>
              <w:rPr>
                <w:rFonts w:ascii="Times New Roman" w:hAnsi="Times New Roman"/>
                <w:szCs w:val="28"/>
              </w:rPr>
              <w:t>, материалы р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боты </w:t>
            </w:r>
            <w:r w:rsidRPr="00374399">
              <w:rPr>
                <w:rFonts w:ascii="Times New Roman" w:hAnsi="Times New Roman"/>
                <w:szCs w:val="28"/>
              </w:rPr>
              <w:t>Координационного сов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та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374399">
              <w:rPr>
                <w:rFonts w:ascii="Times New Roman" w:hAnsi="Times New Roman"/>
                <w:szCs w:val="28"/>
              </w:rPr>
              <w:t>рабочей группы Координ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ционного совета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A557F5" w:rsidRPr="00DE673C">
              <w:rPr>
                <w:rFonts w:ascii="Times New Roman" w:hAnsi="Times New Roman"/>
                <w:szCs w:val="28"/>
              </w:rPr>
              <w:t>актуальная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информация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о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ключевых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с</w:t>
            </w:r>
            <w:r w:rsidR="00A557F5" w:rsidRPr="00DE673C">
              <w:rPr>
                <w:rFonts w:ascii="Times New Roman" w:hAnsi="Times New Roman"/>
                <w:szCs w:val="28"/>
              </w:rPr>
              <w:t>о</w:t>
            </w:r>
            <w:r w:rsidR="00A557F5" w:rsidRPr="00DE673C">
              <w:rPr>
                <w:rFonts w:ascii="Times New Roman" w:hAnsi="Times New Roman"/>
                <w:szCs w:val="28"/>
              </w:rPr>
              <w:t>бытиях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и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A557F5" w:rsidRPr="00DE673C">
              <w:rPr>
                <w:rFonts w:ascii="Times New Roman" w:hAnsi="Times New Roman"/>
                <w:szCs w:val="28"/>
              </w:rPr>
              <w:t>мероприятиях</w:t>
            </w:r>
            <w:r w:rsidR="00A557F5">
              <w:rPr>
                <w:rFonts w:ascii="Times New Roman" w:hAnsi="Times New Roman"/>
                <w:szCs w:val="28"/>
              </w:rPr>
              <w:t xml:space="preserve"> </w:t>
            </w:r>
            <w:r w:rsidR="00D065E6">
              <w:rPr>
                <w:rFonts w:ascii="Times New Roman" w:hAnsi="Times New Roman"/>
                <w:szCs w:val="28"/>
              </w:rPr>
              <w:t>и др.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A7296" w:rsidRPr="00374399" w:rsidRDefault="00F874A3" w:rsidP="009A7296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7172FA">
              <w:rPr>
                <w:rFonts w:ascii="Times New Roman" w:hAnsi="Times New Roman"/>
                <w:szCs w:val="28"/>
              </w:rPr>
              <w:t>-203</w:t>
            </w:r>
            <w:r w:rsidR="009A729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9A7296" w:rsidRPr="00374399" w:rsidRDefault="009A7296" w:rsidP="009A7296">
            <w:pPr>
              <w:pStyle w:val="ab"/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Координатор </w:t>
            </w:r>
          </w:p>
        </w:tc>
        <w:tc>
          <w:tcPr>
            <w:tcW w:w="902" w:type="pct"/>
          </w:tcPr>
          <w:p w:rsidR="009A7296" w:rsidRPr="005F2EA6" w:rsidRDefault="000B60A9" w:rsidP="009A7296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FDB">
              <w:rPr>
                <w:rFonts w:ascii="Times New Roman" w:hAnsi="Times New Roman"/>
                <w:sz w:val="28"/>
                <w:szCs w:val="28"/>
              </w:rPr>
              <w:t>Актуальная инфо</w:t>
            </w:r>
            <w:r w:rsidRPr="00006FDB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FDB">
              <w:rPr>
                <w:rFonts w:ascii="Times New Roman" w:hAnsi="Times New Roman"/>
                <w:sz w:val="28"/>
                <w:szCs w:val="28"/>
              </w:rPr>
              <w:t>мация в р</w:t>
            </w:r>
            <w:r w:rsidR="009A7296" w:rsidRPr="00006FDB">
              <w:rPr>
                <w:rFonts w:ascii="Times New Roman" w:hAnsi="Times New Roman"/>
                <w:sz w:val="28"/>
                <w:szCs w:val="28"/>
              </w:rPr>
              <w:t>аздел</w:t>
            </w:r>
            <w:r w:rsidRPr="00006FDB">
              <w:rPr>
                <w:rFonts w:ascii="Times New Roman" w:hAnsi="Times New Roman"/>
                <w:sz w:val="28"/>
                <w:szCs w:val="28"/>
              </w:rPr>
              <w:t>е</w:t>
            </w:r>
            <w:r w:rsidR="009A7296" w:rsidRPr="00006FDB">
              <w:rPr>
                <w:rFonts w:ascii="Times New Roman" w:hAnsi="Times New Roman"/>
                <w:sz w:val="28"/>
                <w:szCs w:val="28"/>
              </w:rPr>
              <w:t xml:space="preserve"> на сайте Координатора</w:t>
            </w:r>
            <w:r w:rsidRPr="00006FD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9A7296" w:rsidRPr="00006FDB">
              <w:rPr>
                <w:rFonts w:ascii="Times New Roman" w:hAnsi="Times New Roman"/>
                <w:sz w:val="28"/>
                <w:szCs w:val="28"/>
              </w:rPr>
              <w:t>реализации Станда</w:t>
            </w:r>
            <w:r w:rsidR="009A7296" w:rsidRPr="00006FDB">
              <w:rPr>
                <w:rFonts w:ascii="Times New Roman" w:hAnsi="Times New Roman"/>
                <w:sz w:val="28"/>
                <w:szCs w:val="28"/>
              </w:rPr>
              <w:t>р</w:t>
            </w:r>
            <w:r w:rsidR="009A7296" w:rsidRPr="00006FDB">
              <w:rPr>
                <w:rFonts w:ascii="Times New Roman" w:hAnsi="Times New Roman"/>
                <w:sz w:val="28"/>
                <w:szCs w:val="28"/>
              </w:rPr>
              <w:t>та</w:t>
            </w:r>
            <w:r w:rsidR="009A7296" w:rsidRPr="005F2E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1" w:history="1">
              <w:r w:rsidR="009A7296" w:rsidRPr="005F2EA6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http://www.educat.samregion.ru</w:t>
              </w:r>
            </w:hyperlink>
            <w:r w:rsidR="009A7296" w:rsidRPr="005F2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9A7296" w:rsidRPr="00374399" w:rsidRDefault="00C23626" w:rsidP="009A7296">
            <w:pPr>
              <w:spacing w:before="40" w:after="40"/>
              <w:rPr>
                <w:rFonts w:ascii="Times New Roman" w:hAnsi="Times New Roman"/>
                <w:szCs w:val="28"/>
              </w:rPr>
            </w:pPr>
            <w:hyperlink r:id="rId12" w:history="1">
              <w:r w:rsidR="009A6852" w:rsidRPr="00A022F5">
                <w:rPr>
                  <w:rStyle w:val="af4"/>
                  <w:rFonts w:ascii="Times New Roman" w:hAnsi="Times New Roman"/>
                  <w:szCs w:val="28"/>
                </w:rPr>
                <w:t>https://www.ctrtlt.ru/r</w:t>
              </w:r>
              <w:r w:rsidR="009A6852" w:rsidRPr="00A022F5">
                <w:rPr>
                  <w:rStyle w:val="af4"/>
                  <w:rFonts w:ascii="Times New Roman" w:hAnsi="Times New Roman"/>
                  <w:szCs w:val="28"/>
                </w:rPr>
                <w:lastRenderedPageBreak/>
                <w:t>egional-standard/</w:t>
              </w:r>
            </w:hyperlink>
            <w:proofErr w:type="gramStart"/>
            <w:r w:rsidR="009A7296">
              <w:rPr>
                <w:rFonts w:ascii="Times New Roman" w:hAnsi="Times New Roman"/>
                <w:szCs w:val="28"/>
              </w:rPr>
              <w:t xml:space="preserve"> )</w:t>
            </w:r>
            <w:proofErr w:type="gramEnd"/>
          </w:p>
        </w:tc>
      </w:tr>
      <w:tr w:rsidR="00B57BC9" w:rsidRPr="00374399" w:rsidTr="008F4D4E">
        <w:trPr>
          <w:trHeight w:val="20"/>
        </w:trPr>
        <w:tc>
          <w:tcPr>
            <w:tcW w:w="267" w:type="pct"/>
          </w:tcPr>
          <w:p w:rsidR="00B57BC9" w:rsidRDefault="00E94A80" w:rsidP="009A7296">
            <w:pPr>
              <w:pStyle w:val="a3"/>
              <w:spacing w:before="40" w:after="4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57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B57BC9" w:rsidRPr="00CD15D6" w:rsidRDefault="00B57BC9" w:rsidP="009A7296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совещаний,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минаров,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никами реализации Станда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298" w:type="pct"/>
            <w:shd w:val="clear" w:color="auto" w:fill="auto"/>
          </w:tcPr>
          <w:p w:rsidR="00B57BC9" w:rsidRPr="00374399" w:rsidRDefault="006A7959" w:rsidP="00A557F5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Проведены совещания, сем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нары, </w:t>
            </w:r>
            <w:proofErr w:type="spellStart"/>
            <w:r>
              <w:rPr>
                <w:rFonts w:ascii="Times New Roman" w:hAnsi="Times New Roman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 участниками реализации Стандарта</w:t>
            </w:r>
            <w:r w:rsidR="00A9707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B57BC9" w:rsidRDefault="00F874A3" w:rsidP="009A7296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7172FA">
              <w:rPr>
                <w:rFonts w:ascii="Times New Roman" w:hAnsi="Times New Roman"/>
                <w:szCs w:val="28"/>
              </w:rPr>
              <w:t>-203</w:t>
            </w:r>
            <w:r w:rsidR="006A795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57BC9" w:rsidRPr="00374399" w:rsidRDefault="006A7959" w:rsidP="009A7296">
            <w:pPr>
              <w:pStyle w:val="ab"/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Координатор</w:t>
            </w:r>
          </w:p>
        </w:tc>
        <w:tc>
          <w:tcPr>
            <w:tcW w:w="902" w:type="pct"/>
          </w:tcPr>
          <w:p w:rsidR="00B57BC9" w:rsidRPr="002A7710" w:rsidRDefault="00E14A8D" w:rsidP="003751C0">
            <w:pPr>
              <w:pStyle w:val="a3"/>
              <w:tabs>
                <w:tab w:val="left" w:pos="452"/>
              </w:tabs>
              <w:spacing w:before="40" w:after="40"/>
              <w:ind w:lef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E14A8D">
              <w:rPr>
                <w:rFonts w:ascii="Times New Roman" w:hAnsi="Times New Roman"/>
                <w:sz w:val="28"/>
                <w:szCs w:val="28"/>
              </w:rPr>
              <w:t>Пост-релизы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B0D3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</w:tr>
      <w:tr w:rsidR="00550EB5" w:rsidRPr="00374399" w:rsidTr="00C70D94">
        <w:trPr>
          <w:trHeight w:val="3025"/>
        </w:trPr>
        <w:tc>
          <w:tcPr>
            <w:tcW w:w="267" w:type="pct"/>
          </w:tcPr>
          <w:p w:rsidR="00550EB5" w:rsidRPr="0059701B" w:rsidRDefault="00E94A80" w:rsidP="00550EB5">
            <w:pPr>
              <w:pStyle w:val="a3"/>
              <w:spacing w:before="40" w:after="4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50E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550EB5" w:rsidRPr="000C7C57" w:rsidRDefault="00550EB5" w:rsidP="00550EB5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Создание и развитие реги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нальной коммуникационной площадки для диалога участников </w:t>
            </w:r>
            <w:r w:rsidRPr="000C7C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Стандарта</w:t>
            </w:r>
            <w:r w:rsidR="000C7C57" w:rsidRPr="00282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57" w:rsidRPr="000C7C57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="000C7C57" w:rsidRPr="000C7C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7C57" w:rsidRPr="000C7C57">
              <w:rPr>
                <w:rFonts w:ascii="Times New Roman" w:hAnsi="Times New Roman" w:cs="Times New Roman"/>
                <w:sz w:val="28"/>
                <w:szCs w:val="28"/>
              </w:rPr>
              <w:t>томатизированной системе «Трудовые ресурсы. Сама</w:t>
            </w:r>
            <w:r w:rsidR="000C7C57" w:rsidRPr="000C7C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7C57" w:rsidRPr="000C7C57">
              <w:rPr>
                <w:rFonts w:ascii="Times New Roman" w:hAnsi="Times New Roman" w:cs="Times New Roman"/>
                <w:sz w:val="28"/>
                <w:szCs w:val="28"/>
              </w:rPr>
              <w:t>ская область»</w:t>
            </w:r>
            <w:r w:rsidRPr="000C7C5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550EB5" w:rsidRPr="00CD15D6" w:rsidRDefault="003C03BA" w:rsidP="003C03BA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t>(</w:t>
            </w:r>
            <w:r w:rsidRPr="003C03BA">
              <w:rPr>
                <w:rFonts w:ascii="Times New Roman" w:hAnsi="Times New Roman"/>
                <w:sz w:val="28"/>
                <w:szCs w:val="28"/>
              </w:rPr>
              <w:t>з</w:t>
            </w:r>
            <w:r w:rsidR="00550EB5" w:rsidRPr="003C03BA">
              <w:rPr>
                <w:rFonts w:ascii="Times New Roman" w:hAnsi="Times New Roman"/>
                <w:sz w:val="28"/>
                <w:szCs w:val="28"/>
              </w:rPr>
              <w:t>апуск дискуссионных тр</w:t>
            </w:r>
            <w:r w:rsidR="00550EB5" w:rsidRPr="003C03BA">
              <w:rPr>
                <w:rFonts w:ascii="Times New Roman" w:hAnsi="Times New Roman"/>
                <w:sz w:val="28"/>
                <w:szCs w:val="28"/>
              </w:rPr>
              <w:t>е</w:t>
            </w:r>
            <w:r w:rsidR="00550EB5" w:rsidRPr="003C03BA">
              <w:rPr>
                <w:rFonts w:ascii="Times New Roman" w:hAnsi="Times New Roman"/>
                <w:sz w:val="28"/>
                <w:szCs w:val="28"/>
              </w:rPr>
              <w:t>ков на коммуникационных площадках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298" w:type="pct"/>
            <w:shd w:val="clear" w:color="auto" w:fill="auto"/>
          </w:tcPr>
          <w:p w:rsidR="003C03BA" w:rsidRPr="0012635E" w:rsidRDefault="003C03BA" w:rsidP="003C03BA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Создана и функционирует 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гиональная коммуникационная площадка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для диалога учас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ников Стандарта</w:t>
            </w:r>
            <w:r w:rsidR="00A970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263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550EB5" w:rsidRPr="00374399" w:rsidRDefault="00550EB5" w:rsidP="00550EB5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550EB5" w:rsidRDefault="009A6852" w:rsidP="00550EB5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7172FA">
              <w:rPr>
                <w:rFonts w:ascii="Times New Roman" w:hAnsi="Times New Roman"/>
                <w:szCs w:val="28"/>
              </w:rPr>
              <w:t>-203</w:t>
            </w:r>
            <w:r w:rsidR="00550EB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50EB5" w:rsidRDefault="00550EB5" w:rsidP="00550EB5">
            <w:pPr>
              <w:pStyle w:val="ab"/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Координатор</w:t>
            </w:r>
            <w:r w:rsidR="00DC7E56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</w:p>
          <w:p w:rsidR="00DC7E56" w:rsidRDefault="00DC7E56" w:rsidP="00550EB5">
            <w:pPr>
              <w:pStyle w:val="ab"/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Региональный центр трудовых ресурсов </w:t>
            </w:r>
          </w:p>
          <w:p w:rsidR="00DC7E56" w:rsidRPr="00374399" w:rsidRDefault="00DC7E56" w:rsidP="00550EB5">
            <w:pPr>
              <w:pStyle w:val="ab"/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(далее-РЦТР)</w:t>
            </w:r>
          </w:p>
        </w:tc>
        <w:tc>
          <w:tcPr>
            <w:tcW w:w="902" w:type="pct"/>
          </w:tcPr>
          <w:p w:rsidR="00550EB5" w:rsidRPr="00374399" w:rsidRDefault="003751C0" w:rsidP="003751C0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</w:t>
            </w:r>
          </w:p>
        </w:tc>
      </w:tr>
      <w:tr w:rsidR="00550EB5" w:rsidRPr="00374399" w:rsidTr="008F4D4E">
        <w:trPr>
          <w:trHeight w:val="20"/>
        </w:trPr>
        <w:tc>
          <w:tcPr>
            <w:tcW w:w="5000" w:type="pct"/>
            <w:gridSpan w:val="7"/>
          </w:tcPr>
          <w:p w:rsidR="00550EB5" w:rsidRPr="00FF236F" w:rsidRDefault="006657FD" w:rsidP="00550EB5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Поддержка функционирования</w:t>
            </w:r>
            <w:r w:rsidR="00550EB5" w:rsidRPr="00FF236F">
              <w:rPr>
                <w:rFonts w:ascii="Times New Roman" w:hAnsi="Times New Roman"/>
                <w:szCs w:val="28"/>
              </w:rPr>
              <w:t xml:space="preserve"> материально-технической и </w:t>
            </w:r>
            <w:r>
              <w:rPr>
                <w:rFonts w:ascii="Times New Roman" w:hAnsi="Times New Roman"/>
                <w:szCs w:val="28"/>
              </w:rPr>
              <w:t xml:space="preserve">актуализация </w:t>
            </w:r>
            <w:r w:rsidR="00550EB5" w:rsidRPr="00FF236F">
              <w:rPr>
                <w:rFonts w:ascii="Times New Roman" w:hAnsi="Times New Roman"/>
                <w:szCs w:val="28"/>
              </w:rPr>
              <w:t>нормативной правовой базы</w:t>
            </w:r>
          </w:p>
        </w:tc>
      </w:tr>
      <w:tr w:rsidR="00F05456" w:rsidRPr="00374399" w:rsidTr="00C23626">
        <w:trPr>
          <w:trHeight w:val="3258"/>
        </w:trPr>
        <w:tc>
          <w:tcPr>
            <w:tcW w:w="267" w:type="pct"/>
          </w:tcPr>
          <w:p w:rsidR="00F05456" w:rsidRDefault="00F05456" w:rsidP="00550EB5">
            <w:pPr>
              <w:pStyle w:val="a3"/>
              <w:spacing w:before="40" w:after="4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F05456" w:rsidRPr="00F05456" w:rsidRDefault="00F05456" w:rsidP="00FF236F">
            <w:pPr>
              <w:spacing w:before="40" w:after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F05456" w:rsidRPr="00374399" w:rsidRDefault="00F05456" w:rsidP="00550EB5">
            <w:pPr>
              <w:spacing w:before="40" w:after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F05456" w:rsidRDefault="00F05456" w:rsidP="00FF236F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F05456" w:rsidRDefault="00F05456" w:rsidP="00550EB5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</w:tcPr>
          <w:p w:rsidR="00F05456" w:rsidRDefault="00F05456" w:rsidP="00550EB5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550EB5" w:rsidRPr="00374399" w:rsidTr="008F4D4E">
        <w:trPr>
          <w:trHeight w:val="1434"/>
        </w:trPr>
        <w:tc>
          <w:tcPr>
            <w:tcW w:w="267" w:type="pct"/>
          </w:tcPr>
          <w:p w:rsidR="00550EB5" w:rsidRPr="005C1C64" w:rsidRDefault="00E94A80" w:rsidP="00550EB5">
            <w:pPr>
              <w:pStyle w:val="a3"/>
              <w:spacing w:before="40" w:after="40"/>
              <w:ind w:left="14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550EB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550EB5" w:rsidRPr="00374399" w:rsidRDefault="00550EB5" w:rsidP="00FF236F">
            <w:pPr>
              <w:spacing w:before="40" w:after="12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Инвентаризация существ</w:t>
            </w:r>
            <w:r w:rsidRPr="00374399"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t xml:space="preserve">ющей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материально-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ческой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базы для осущест</w:t>
            </w:r>
            <w:r w:rsidRPr="00374399"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>ления подготовки рабочих и инженерных кадров в соо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 xml:space="preserve">ветствии с </w:t>
            </w:r>
            <w:r>
              <w:rPr>
                <w:rFonts w:ascii="Times New Roman" w:hAnsi="Times New Roman"/>
                <w:szCs w:val="28"/>
              </w:rPr>
              <w:t>согласова</w:t>
            </w:r>
            <w:r w:rsidRPr="00374399">
              <w:rPr>
                <w:rFonts w:ascii="Times New Roman" w:hAnsi="Times New Roman"/>
                <w:szCs w:val="28"/>
              </w:rPr>
              <w:t xml:space="preserve">нным перечнем компетенций (специальностей) для </w:t>
            </w:r>
            <w:r w:rsidR="00FF236F">
              <w:rPr>
                <w:rFonts w:ascii="Times New Roman" w:hAnsi="Times New Roman"/>
                <w:szCs w:val="28"/>
              </w:rPr>
              <w:t>реал</w:t>
            </w:r>
            <w:r w:rsidR="00FF236F">
              <w:rPr>
                <w:rFonts w:ascii="Times New Roman" w:hAnsi="Times New Roman"/>
                <w:szCs w:val="28"/>
              </w:rPr>
              <w:t>и</w:t>
            </w:r>
            <w:r w:rsidR="00FF236F">
              <w:rPr>
                <w:rFonts w:ascii="Times New Roman" w:hAnsi="Times New Roman"/>
                <w:szCs w:val="28"/>
              </w:rPr>
              <w:t xml:space="preserve">зации </w:t>
            </w:r>
            <w:r w:rsidRPr="00374399">
              <w:rPr>
                <w:rFonts w:ascii="Times New Roman" w:hAnsi="Times New Roman"/>
                <w:szCs w:val="28"/>
              </w:rPr>
              <w:t>Стандарта</w:t>
            </w:r>
          </w:p>
        </w:tc>
        <w:tc>
          <w:tcPr>
            <w:tcW w:w="1298" w:type="pct"/>
            <w:shd w:val="clear" w:color="auto" w:fill="auto"/>
          </w:tcPr>
          <w:p w:rsidR="00550EB5" w:rsidRPr="00374399" w:rsidRDefault="00550EB5" w:rsidP="00550EB5">
            <w:pPr>
              <w:spacing w:before="40" w:after="12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Определен перечень площадок и инфраструктурных объектов размещения оборудования (площадки работодателей, </w:t>
            </w:r>
            <w:r>
              <w:rPr>
                <w:rFonts w:ascii="Times New Roman" w:hAnsi="Times New Roman"/>
                <w:szCs w:val="28"/>
              </w:rPr>
              <w:t>специализированные центры компетенций</w:t>
            </w:r>
            <w:r w:rsidRPr="00374399">
              <w:rPr>
                <w:rFonts w:ascii="Times New Roman" w:hAnsi="Times New Roman"/>
                <w:szCs w:val="28"/>
              </w:rPr>
              <w:t xml:space="preserve"> и т.д.), проведена оценка достаточности и обе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печенности действующих площадок материально-техническим оснащением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>соответствии с</w:t>
            </w:r>
            <w:r w:rsidRPr="00374399">
              <w:rPr>
                <w:rFonts w:ascii="Times New Roman" w:hAnsi="Times New Roman"/>
                <w:szCs w:val="28"/>
              </w:rPr>
              <w:t xml:space="preserve"> инфрастру</w:t>
            </w:r>
            <w:r w:rsidRPr="00374399"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турны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лист</w:t>
            </w:r>
            <w:r>
              <w:rPr>
                <w:rFonts w:ascii="Times New Roman" w:hAnsi="Times New Roman"/>
                <w:szCs w:val="28"/>
              </w:rPr>
              <w:t>ами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</w:t>
            </w:r>
            <w:r w:rsidR="00006FDB">
              <w:rPr>
                <w:rFonts w:ascii="Times New Roman" w:hAnsi="Times New Roman"/>
                <w:szCs w:val="28"/>
              </w:rPr>
              <w:t>л</w:t>
            </w:r>
            <w:r w:rsid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50EB5" w:rsidRPr="00781A35" w:rsidRDefault="005550DC" w:rsidP="00FF236F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550EB5" w:rsidRDefault="00FF1963" w:rsidP="00550EB5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="00550EB5">
              <w:rPr>
                <w:rFonts w:ascii="Times New Roman" w:hAnsi="Times New Roman"/>
                <w:szCs w:val="28"/>
              </w:rPr>
              <w:t>инистерство образования</w:t>
            </w:r>
            <w:r>
              <w:rPr>
                <w:rFonts w:ascii="Times New Roman" w:hAnsi="Times New Roman"/>
                <w:szCs w:val="28"/>
              </w:rPr>
              <w:t>, М</w:t>
            </w:r>
            <w:r w:rsidR="00550EB5" w:rsidRPr="00374399">
              <w:rPr>
                <w:rFonts w:ascii="Times New Roman" w:hAnsi="Times New Roman"/>
                <w:szCs w:val="28"/>
              </w:rPr>
              <w:t>инистерство промышленн</w:t>
            </w:r>
            <w:r w:rsidR="00550EB5" w:rsidRPr="00374399">
              <w:rPr>
                <w:rFonts w:ascii="Times New Roman" w:hAnsi="Times New Roman"/>
                <w:szCs w:val="28"/>
              </w:rPr>
              <w:t>о</w:t>
            </w:r>
            <w:r w:rsidR="00550EB5" w:rsidRPr="00374399">
              <w:rPr>
                <w:rFonts w:ascii="Times New Roman" w:hAnsi="Times New Roman"/>
                <w:szCs w:val="28"/>
              </w:rPr>
              <w:t>сти и технол</w:t>
            </w:r>
            <w:r w:rsidR="00550EB5" w:rsidRPr="00374399">
              <w:rPr>
                <w:rFonts w:ascii="Times New Roman" w:hAnsi="Times New Roman"/>
                <w:szCs w:val="28"/>
              </w:rPr>
              <w:t>о</w:t>
            </w:r>
            <w:r w:rsidR="00550EB5" w:rsidRPr="00374399">
              <w:rPr>
                <w:rFonts w:ascii="Times New Roman" w:hAnsi="Times New Roman"/>
                <w:szCs w:val="28"/>
              </w:rPr>
              <w:t>гий Самарской области (далее – министерство промышленн</w:t>
            </w:r>
            <w:r w:rsidR="00550EB5" w:rsidRPr="00374399">
              <w:rPr>
                <w:rFonts w:ascii="Times New Roman" w:hAnsi="Times New Roman"/>
                <w:szCs w:val="28"/>
              </w:rPr>
              <w:t>о</w:t>
            </w:r>
            <w:r w:rsidR="00550EB5">
              <w:rPr>
                <w:rFonts w:ascii="Times New Roman" w:hAnsi="Times New Roman"/>
                <w:szCs w:val="28"/>
              </w:rPr>
              <w:t>сти)</w:t>
            </w:r>
            <w:r w:rsidR="00550EB5" w:rsidRPr="00374399">
              <w:rPr>
                <w:rFonts w:ascii="Times New Roman" w:hAnsi="Times New Roman"/>
                <w:szCs w:val="28"/>
              </w:rPr>
              <w:t>, Реги</w:t>
            </w:r>
            <w:r w:rsidR="00550EB5" w:rsidRPr="00374399">
              <w:rPr>
                <w:rFonts w:ascii="Times New Roman" w:hAnsi="Times New Roman"/>
                <w:szCs w:val="28"/>
              </w:rPr>
              <w:t>о</w:t>
            </w:r>
            <w:r w:rsidR="00550EB5" w:rsidRPr="00374399">
              <w:rPr>
                <w:rFonts w:ascii="Times New Roman" w:hAnsi="Times New Roman"/>
                <w:szCs w:val="28"/>
              </w:rPr>
              <w:t>нальный коо</w:t>
            </w:r>
            <w:r w:rsidR="00550EB5" w:rsidRPr="00374399">
              <w:rPr>
                <w:rFonts w:ascii="Times New Roman" w:hAnsi="Times New Roman"/>
                <w:szCs w:val="28"/>
              </w:rPr>
              <w:t>р</w:t>
            </w:r>
            <w:r w:rsidR="00550EB5" w:rsidRPr="00374399">
              <w:rPr>
                <w:rFonts w:ascii="Times New Roman" w:hAnsi="Times New Roman"/>
                <w:szCs w:val="28"/>
              </w:rPr>
              <w:t>динационный центр Союза «Агентство ра</w:t>
            </w:r>
            <w:r w:rsidR="00550EB5" w:rsidRPr="00374399">
              <w:rPr>
                <w:rFonts w:ascii="Times New Roman" w:hAnsi="Times New Roman"/>
                <w:szCs w:val="28"/>
              </w:rPr>
              <w:t>з</w:t>
            </w:r>
            <w:r w:rsidR="00550EB5" w:rsidRPr="00374399">
              <w:rPr>
                <w:rFonts w:ascii="Times New Roman" w:hAnsi="Times New Roman"/>
                <w:szCs w:val="28"/>
              </w:rPr>
              <w:t>вития профе</w:t>
            </w:r>
            <w:r w:rsidR="00550EB5" w:rsidRPr="00374399">
              <w:rPr>
                <w:rFonts w:ascii="Times New Roman" w:hAnsi="Times New Roman"/>
                <w:szCs w:val="28"/>
              </w:rPr>
              <w:t>с</w:t>
            </w:r>
            <w:r w:rsidR="00550EB5" w:rsidRPr="00374399">
              <w:rPr>
                <w:rFonts w:ascii="Times New Roman" w:hAnsi="Times New Roman"/>
                <w:szCs w:val="28"/>
              </w:rPr>
              <w:t>сиональных с</w:t>
            </w:r>
            <w:r w:rsidR="00550EB5" w:rsidRPr="00374399">
              <w:rPr>
                <w:rFonts w:ascii="Times New Roman" w:hAnsi="Times New Roman"/>
                <w:szCs w:val="28"/>
              </w:rPr>
              <w:t>о</w:t>
            </w:r>
            <w:r w:rsidR="00550EB5" w:rsidRPr="00374399">
              <w:rPr>
                <w:rFonts w:ascii="Times New Roman" w:hAnsi="Times New Roman"/>
                <w:szCs w:val="28"/>
              </w:rPr>
              <w:t>обществ и р</w:t>
            </w:r>
            <w:r w:rsidR="00550EB5" w:rsidRPr="00374399">
              <w:rPr>
                <w:rFonts w:ascii="Times New Roman" w:hAnsi="Times New Roman"/>
                <w:szCs w:val="28"/>
              </w:rPr>
              <w:t>а</w:t>
            </w:r>
            <w:r w:rsidR="00550EB5" w:rsidRPr="00374399">
              <w:rPr>
                <w:rFonts w:ascii="Times New Roman" w:hAnsi="Times New Roman"/>
                <w:szCs w:val="28"/>
              </w:rPr>
              <w:t xml:space="preserve">бочих кадров </w:t>
            </w:r>
          </w:p>
          <w:p w:rsidR="00DB114B" w:rsidRPr="00374399" w:rsidRDefault="00550EB5" w:rsidP="002856D7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 Россия» в С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марской обл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(далее – РКЦ)</w:t>
            </w:r>
            <w:r>
              <w:rPr>
                <w:rFonts w:ascii="Times New Roman" w:hAnsi="Times New Roman"/>
                <w:szCs w:val="28"/>
              </w:rPr>
              <w:t>, предпр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ятия (по согл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сованию), обр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lastRenderedPageBreak/>
              <w:t>зовательные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ганизации</w:t>
            </w:r>
          </w:p>
        </w:tc>
        <w:tc>
          <w:tcPr>
            <w:tcW w:w="902" w:type="pct"/>
          </w:tcPr>
          <w:p w:rsidR="00550EB5" w:rsidRPr="00374399" w:rsidRDefault="00F626B6" w:rsidP="00550EB5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</w:t>
            </w:r>
            <w:r w:rsidR="00550EB5" w:rsidRPr="00374399">
              <w:rPr>
                <w:rFonts w:ascii="Times New Roman" w:hAnsi="Times New Roman"/>
                <w:szCs w:val="28"/>
              </w:rPr>
              <w:t>тчет об инвентар</w:t>
            </w:r>
            <w:r w:rsidR="00550EB5" w:rsidRPr="00374399">
              <w:rPr>
                <w:rFonts w:ascii="Times New Roman" w:hAnsi="Times New Roman"/>
                <w:szCs w:val="28"/>
              </w:rPr>
              <w:t>и</w:t>
            </w:r>
            <w:r w:rsidR="00550EB5" w:rsidRPr="00374399">
              <w:rPr>
                <w:rFonts w:ascii="Times New Roman" w:hAnsi="Times New Roman"/>
                <w:szCs w:val="28"/>
              </w:rPr>
              <w:t xml:space="preserve">зации </w:t>
            </w:r>
            <w:r w:rsidR="00550EB5" w:rsidRPr="00374399">
              <w:rPr>
                <w:rFonts w:ascii="Times New Roman" w:hAnsi="Times New Roman"/>
                <w:bCs/>
                <w:szCs w:val="28"/>
              </w:rPr>
              <w:t>материально-технической базы для подготовки р</w:t>
            </w:r>
            <w:r w:rsidR="00550EB5" w:rsidRPr="00374399">
              <w:rPr>
                <w:rFonts w:ascii="Times New Roman" w:hAnsi="Times New Roman"/>
                <w:bCs/>
                <w:szCs w:val="28"/>
              </w:rPr>
              <w:t>а</w:t>
            </w:r>
            <w:r w:rsidR="00550EB5" w:rsidRPr="00374399">
              <w:rPr>
                <w:rFonts w:ascii="Times New Roman" w:hAnsi="Times New Roman"/>
                <w:bCs/>
                <w:szCs w:val="28"/>
              </w:rPr>
              <w:t>бочих и инженерных кадров</w:t>
            </w:r>
          </w:p>
          <w:p w:rsidR="00550EB5" w:rsidRPr="00374399" w:rsidRDefault="00550EB5" w:rsidP="00550EB5">
            <w:pPr>
              <w:spacing w:before="40" w:after="4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90EDC" w:rsidRPr="00374399" w:rsidTr="00F874A3">
        <w:trPr>
          <w:trHeight w:val="766"/>
        </w:trPr>
        <w:tc>
          <w:tcPr>
            <w:tcW w:w="267" w:type="pct"/>
          </w:tcPr>
          <w:p w:rsidR="00F90EDC" w:rsidRPr="0059701B" w:rsidRDefault="00E94A80" w:rsidP="00F90ED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90EDC" w:rsidRPr="00597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F90EDC" w:rsidRPr="00CD15D6" w:rsidRDefault="00F90EDC" w:rsidP="00F90EDC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DC">
              <w:rPr>
                <w:rFonts w:ascii="Times New Roman" w:hAnsi="Times New Roman"/>
                <w:sz w:val="28"/>
                <w:szCs w:val="28"/>
              </w:rPr>
              <w:t>Разработка на основе пров</w:t>
            </w:r>
            <w:r w:rsidRPr="00F90EDC">
              <w:rPr>
                <w:rFonts w:ascii="Times New Roman" w:hAnsi="Times New Roman"/>
                <w:sz w:val="28"/>
                <w:szCs w:val="28"/>
              </w:rPr>
              <w:t>е</w:t>
            </w:r>
            <w:r w:rsidRPr="00F90EDC">
              <w:rPr>
                <w:rFonts w:ascii="Times New Roman" w:hAnsi="Times New Roman"/>
                <w:sz w:val="28"/>
                <w:szCs w:val="28"/>
              </w:rPr>
              <w:t>денного аудита плана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дернизации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созд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ние инфраструктуры для подготовки высококвал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и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фицированных рабочих и инженерных кадров на те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р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ритории Самарской области по потребности региона в целом (с учетом бюджетной обеспеченности)</w:t>
            </w:r>
          </w:p>
        </w:tc>
        <w:tc>
          <w:tcPr>
            <w:tcW w:w="1298" w:type="pct"/>
            <w:shd w:val="clear" w:color="auto" w:fill="auto"/>
          </w:tcPr>
          <w:p w:rsidR="00F90EDC" w:rsidRDefault="00F90EDC" w:rsidP="00F90EDC">
            <w:pPr>
              <w:pStyle w:val="a3"/>
              <w:tabs>
                <w:tab w:val="left" w:pos="579"/>
              </w:tabs>
              <w:spacing w:before="40" w:after="40"/>
              <w:ind w:left="1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F90EDC" w:rsidRPr="00374399" w:rsidRDefault="00F90EDC" w:rsidP="00F90EDC">
            <w:pPr>
              <w:pStyle w:val="a3"/>
              <w:tabs>
                <w:tab w:val="left" w:pos="579"/>
              </w:tabs>
              <w:spacing w:before="40" w:after="40"/>
              <w:ind w:left="1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sz w:val="28"/>
                <w:szCs w:val="28"/>
              </w:rPr>
              <w:t>перечень площадок и инфр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структурных объектов разм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щения оборудования (площа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д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ки работодателей, РКЦ, СЦК и т.д.)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EDC" w:rsidRPr="00374399" w:rsidRDefault="00F90EDC" w:rsidP="00F90EDC">
            <w:pPr>
              <w:pStyle w:val="a3"/>
              <w:tabs>
                <w:tab w:val="left" w:pos="579"/>
              </w:tabs>
              <w:spacing w:before="40" w:after="40"/>
              <w:ind w:left="1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sz w:val="28"/>
                <w:szCs w:val="28"/>
              </w:rPr>
              <w:t>объемы и источники финанс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399">
              <w:rPr>
                <w:rFonts w:ascii="Times New Roman" w:hAnsi="Times New Roman"/>
                <w:sz w:val="28"/>
                <w:szCs w:val="28"/>
              </w:rPr>
              <w:t>рования материально-технического обеспечения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F90EDC" w:rsidRPr="00374399" w:rsidRDefault="00F874A3" w:rsidP="00F90EDC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F90EDC" w:rsidRPr="00374399" w:rsidRDefault="00F90EDC" w:rsidP="00F90EDC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инистерство промышленн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сти</w:t>
            </w:r>
            <w:r w:rsidRPr="00E1605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Министе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ство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ния, </w:t>
            </w:r>
            <w:r w:rsidRPr="00E16052">
              <w:rPr>
                <w:rFonts w:ascii="Times New Roman" w:hAnsi="Times New Roman"/>
                <w:szCs w:val="28"/>
              </w:rPr>
              <w:t>РКЦ</w:t>
            </w:r>
          </w:p>
        </w:tc>
        <w:tc>
          <w:tcPr>
            <w:tcW w:w="902" w:type="pct"/>
          </w:tcPr>
          <w:p w:rsidR="00F90EDC" w:rsidRPr="00374399" w:rsidRDefault="00F90EDC" w:rsidP="00F90EDC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План модернизации материально-технической базы площадок и инфр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структурных объе</w:t>
            </w:r>
            <w:r w:rsidRPr="00374399"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тов для подготовки высококвалифиц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рованных рабочих и инженерных кадров</w:t>
            </w:r>
          </w:p>
        </w:tc>
      </w:tr>
      <w:tr w:rsidR="00A140B4" w:rsidRPr="00374399" w:rsidTr="008F4D4E">
        <w:trPr>
          <w:trHeight w:val="1434"/>
        </w:trPr>
        <w:tc>
          <w:tcPr>
            <w:tcW w:w="267" w:type="pct"/>
          </w:tcPr>
          <w:p w:rsidR="00A140B4" w:rsidRDefault="00E94A80" w:rsidP="00A140B4">
            <w:pPr>
              <w:pStyle w:val="a3"/>
              <w:spacing w:before="40" w:after="4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40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A140B4" w:rsidRPr="00374399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Модернизация материально-технической базы площадок и инфраструктурных объе</w:t>
            </w:r>
            <w:r w:rsidRPr="00374399"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тов для подготовки высок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квалифицированных раб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чих и инженерных кадров на территории Самарской о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t xml:space="preserve">ласти </w:t>
            </w:r>
            <w:r w:rsidRPr="00374399">
              <w:rPr>
                <w:rFonts w:ascii="Times New Roman" w:hAnsi="Times New Roman"/>
                <w:bCs/>
                <w:szCs w:val="28"/>
              </w:rPr>
              <w:t xml:space="preserve">(с учетом бюджетной </w:t>
            </w:r>
            <w:r w:rsidRPr="00374399">
              <w:rPr>
                <w:rFonts w:ascii="Times New Roman" w:hAnsi="Times New Roman"/>
                <w:bCs/>
                <w:szCs w:val="28"/>
              </w:rPr>
              <w:lastRenderedPageBreak/>
              <w:t>обеспеченн</w:t>
            </w:r>
            <w:bookmarkStart w:id="0" w:name="_GoBack"/>
            <w:bookmarkEnd w:id="0"/>
            <w:r w:rsidRPr="00374399">
              <w:rPr>
                <w:rFonts w:ascii="Times New Roman" w:hAnsi="Times New Roman"/>
                <w:bCs/>
                <w:szCs w:val="28"/>
              </w:rPr>
              <w:t>ости)</w:t>
            </w:r>
          </w:p>
        </w:tc>
        <w:tc>
          <w:tcPr>
            <w:tcW w:w="1298" w:type="pct"/>
            <w:shd w:val="clear" w:color="auto" w:fill="auto"/>
          </w:tcPr>
          <w:p w:rsidR="00A140B4" w:rsidRPr="00374399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Материально-техническое оснащение площадок и инфр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структурных объектов отвеч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ет предъявляемым требован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ям, в 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т.ч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. требованиям, зафи</w:t>
            </w:r>
            <w:r w:rsidRPr="00374399"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сированным в инфраструкту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 xml:space="preserve">ных листах </w:t>
            </w:r>
            <w:proofErr w:type="spellStart"/>
            <w:r w:rsidR="00006FDB" w:rsidRP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Inte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national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A140B4" w:rsidRPr="00374399" w:rsidRDefault="001602C6" w:rsidP="00A140B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2856D7">
              <w:rPr>
                <w:rFonts w:ascii="Times New Roman" w:hAnsi="Times New Roman"/>
                <w:szCs w:val="28"/>
              </w:rPr>
              <w:t xml:space="preserve"> –203</w:t>
            </w:r>
            <w:r w:rsidR="00A140B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A140B4" w:rsidRPr="00374399" w:rsidRDefault="00A140B4" w:rsidP="00A140B4">
            <w:pPr>
              <w:pStyle w:val="ab"/>
              <w:spacing w:before="40" w:after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Министерство образования, министерство промышленн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сти, предпри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я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(по согл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сованию)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, обр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зовательные о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</w:t>
            </w:r>
            <w:r w:rsidRPr="003743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ганизации</w:t>
            </w:r>
          </w:p>
        </w:tc>
        <w:tc>
          <w:tcPr>
            <w:tcW w:w="902" w:type="pct"/>
          </w:tcPr>
          <w:p w:rsidR="00A140B4" w:rsidRPr="00374399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Аналитическая справка </w:t>
            </w:r>
            <w:r w:rsidRPr="00374399">
              <w:rPr>
                <w:rFonts w:ascii="Times New Roman" w:hAnsi="Times New Roman"/>
                <w:szCs w:val="28"/>
              </w:rPr>
              <w:t>о матер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ально-техническо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 xml:space="preserve"> оснащени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 площ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док и инфрастру</w:t>
            </w:r>
            <w:r w:rsidRPr="00374399"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турных объектов</w:t>
            </w:r>
          </w:p>
        </w:tc>
      </w:tr>
      <w:tr w:rsidR="00A140B4" w:rsidRPr="00374399" w:rsidTr="008F4D4E">
        <w:trPr>
          <w:trHeight w:val="1434"/>
        </w:trPr>
        <w:tc>
          <w:tcPr>
            <w:tcW w:w="267" w:type="pct"/>
          </w:tcPr>
          <w:p w:rsidR="00A140B4" w:rsidRPr="007A737B" w:rsidRDefault="00E94A80" w:rsidP="00A140B4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A140B4" w:rsidRPr="007A7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A140B4" w:rsidRPr="007A737B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7A737B">
              <w:rPr>
                <w:rFonts w:ascii="Times New Roman" w:hAnsi="Times New Roman"/>
                <w:szCs w:val="28"/>
              </w:rPr>
              <w:t>Анализ и актуализация р</w:t>
            </w:r>
            <w:r w:rsidRPr="007A737B">
              <w:rPr>
                <w:rFonts w:ascii="Times New Roman" w:hAnsi="Times New Roman"/>
                <w:szCs w:val="28"/>
              </w:rPr>
              <w:t>е</w:t>
            </w:r>
            <w:r w:rsidRPr="007A737B">
              <w:rPr>
                <w:rFonts w:ascii="Times New Roman" w:hAnsi="Times New Roman"/>
                <w:szCs w:val="28"/>
              </w:rPr>
              <w:t>гиональной нормативной правовой базы по реализ</w:t>
            </w:r>
            <w:r w:rsidRPr="007A737B">
              <w:rPr>
                <w:rFonts w:ascii="Times New Roman" w:hAnsi="Times New Roman"/>
                <w:szCs w:val="28"/>
              </w:rPr>
              <w:t>а</w:t>
            </w:r>
            <w:r w:rsidRPr="007A737B">
              <w:rPr>
                <w:rFonts w:ascii="Times New Roman" w:hAnsi="Times New Roman"/>
                <w:szCs w:val="28"/>
              </w:rPr>
              <w:t>ции Стандарта</w:t>
            </w:r>
          </w:p>
        </w:tc>
        <w:tc>
          <w:tcPr>
            <w:tcW w:w="1298" w:type="pct"/>
            <w:shd w:val="clear" w:color="auto" w:fill="auto"/>
          </w:tcPr>
          <w:p w:rsidR="00A140B4" w:rsidRPr="00506657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Актуализирован типовой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став нормативных </w:t>
            </w:r>
            <w:r w:rsidRPr="00506657">
              <w:rPr>
                <w:rFonts w:ascii="Times New Roman" w:hAnsi="Times New Roman"/>
                <w:szCs w:val="28"/>
              </w:rPr>
              <w:t xml:space="preserve">правовых </w:t>
            </w:r>
            <w:r>
              <w:rPr>
                <w:rFonts w:ascii="Times New Roman" w:hAnsi="Times New Roman"/>
                <w:szCs w:val="28"/>
              </w:rPr>
              <w:t>актов</w:t>
            </w:r>
            <w:r w:rsidRPr="00506657">
              <w:rPr>
                <w:rFonts w:ascii="Times New Roman" w:hAnsi="Times New Roman"/>
                <w:szCs w:val="28"/>
              </w:rPr>
              <w:t xml:space="preserve">, обеспечивающих </w:t>
            </w:r>
            <w:r>
              <w:rPr>
                <w:rFonts w:ascii="Times New Roman" w:hAnsi="Times New Roman"/>
                <w:szCs w:val="28"/>
              </w:rPr>
              <w:t>реал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зацию </w:t>
            </w:r>
            <w:r w:rsidRPr="00506657">
              <w:rPr>
                <w:rFonts w:ascii="Times New Roman" w:hAnsi="Times New Roman"/>
                <w:szCs w:val="28"/>
              </w:rPr>
              <w:t>Стандарта в Самарской области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A140B4" w:rsidRPr="00506657" w:rsidRDefault="001602C6" w:rsidP="00A140B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9F70FA">
              <w:rPr>
                <w:rFonts w:ascii="Times New Roman" w:hAnsi="Times New Roman"/>
                <w:szCs w:val="28"/>
              </w:rPr>
              <w:t>-203</w:t>
            </w:r>
            <w:r w:rsidR="00A140B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A140B4" w:rsidRPr="00506657" w:rsidRDefault="00A140B4" w:rsidP="00A140B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506657">
              <w:rPr>
                <w:rFonts w:ascii="Times New Roman" w:hAnsi="Times New Roman"/>
                <w:szCs w:val="28"/>
              </w:rPr>
              <w:t>Координатор,</w:t>
            </w:r>
          </w:p>
          <w:p w:rsidR="00A140B4" w:rsidRPr="00506657" w:rsidRDefault="00A140B4" w:rsidP="00A140B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506657">
              <w:rPr>
                <w:rFonts w:ascii="Times New Roman" w:hAnsi="Times New Roman"/>
                <w:szCs w:val="28"/>
              </w:rPr>
              <w:t>абочая группа Координацио</w:t>
            </w:r>
            <w:r w:rsidRPr="00506657">
              <w:rPr>
                <w:rFonts w:ascii="Times New Roman" w:hAnsi="Times New Roman"/>
                <w:szCs w:val="28"/>
              </w:rPr>
              <w:t>н</w:t>
            </w:r>
            <w:r w:rsidRPr="00506657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A140B4" w:rsidRPr="00374399" w:rsidRDefault="00A140B4" w:rsidP="00A140B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Cs w:val="28"/>
              </w:rPr>
            </w:pPr>
            <w:r w:rsidRPr="00506657">
              <w:rPr>
                <w:rFonts w:ascii="Times New Roman" w:hAnsi="Times New Roman"/>
                <w:szCs w:val="28"/>
              </w:rPr>
              <w:t>Утвержденные в с</w:t>
            </w:r>
            <w:r w:rsidRPr="00506657">
              <w:rPr>
                <w:rFonts w:ascii="Times New Roman" w:hAnsi="Times New Roman"/>
                <w:szCs w:val="28"/>
              </w:rPr>
              <w:t>о</w:t>
            </w:r>
            <w:r w:rsidRPr="00506657">
              <w:rPr>
                <w:rFonts w:ascii="Times New Roman" w:hAnsi="Times New Roman"/>
                <w:szCs w:val="28"/>
              </w:rPr>
              <w:t>ответствующем п</w:t>
            </w:r>
            <w:r w:rsidRPr="00506657">
              <w:rPr>
                <w:rFonts w:ascii="Times New Roman" w:hAnsi="Times New Roman"/>
                <w:szCs w:val="28"/>
              </w:rPr>
              <w:t>о</w:t>
            </w:r>
            <w:r w:rsidRPr="00506657">
              <w:rPr>
                <w:rFonts w:ascii="Times New Roman" w:hAnsi="Times New Roman"/>
                <w:szCs w:val="28"/>
              </w:rPr>
              <w:t>рядке региональные нормативные прав</w:t>
            </w:r>
            <w:r w:rsidRPr="00506657">
              <w:rPr>
                <w:rFonts w:ascii="Times New Roman" w:hAnsi="Times New Roman"/>
                <w:szCs w:val="28"/>
              </w:rPr>
              <w:t>о</w:t>
            </w:r>
            <w:r w:rsidRPr="00506657">
              <w:rPr>
                <w:rFonts w:ascii="Times New Roman" w:hAnsi="Times New Roman"/>
                <w:szCs w:val="28"/>
              </w:rPr>
              <w:t xml:space="preserve">вые </w:t>
            </w:r>
            <w:r>
              <w:rPr>
                <w:rFonts w:ascii="Times New Roman" w:hAnsi="Times New Roman"/>
                <w:szCs w:val="28"/>
              </w:rPr>
              <w:t>акты</w:t>
            </w:r>
            <w:r w:rsidRPr="00506657">
              <w:rPr>
                <w:rFonts w:ascii="Times New Roman" w:hAnsi="Times New Roman"/>
                <w:szCs w:val="28"/>
              </w:rPr>
              <w:t>, обеспеч</w:t>
            </w:r>
            <w:r w:rsidRPr="00506657">
              <w:rPr>
                <w:rFonts w:ascii="Times New Roman" w:hAnsi="Times New Roman"/>
                <w:szCs w:val="28"/>
              </w:rPr>
              <w:t>и</w:t>
            </w:r>
            <w:r w:rsidRPr="00506657">
              <w:rPr>
                <w:rFonts w:ascii="Times New Roman" w:hAnsi="Times New Roman"/>
                <w:szCs w:val="28"/>
              </w:rPr>
              <w:t xml:space="preserve">вающие </w:t>
            </w:r>
            <w:r>
              <w:rPr>
                <w:rFonts w:ascii="Times New Roman" w:hAnsi="Times New Roman"/>
                <w:szCs w:val="28"/>
              </w:rPr>
              <w:t xml:space="preserve">реализацию </w:t>
            </w:r>
            <w:r w:rsidRPr="00506657">
              <w:rPr>
                <w:rFonts w:ascii="Times New Roman" w:hAnsi="Times New Roman"/>
                <w:szCs w:val="28"/>
              </w:rPr>
              <w:t>Стандарта</w:t>
            </w:r>
          </w:p>
        </w:tc>
      </w:tr>
      <w:tr w:rsidR="00A140B4" w:rsidRPr="00374399" w:rsidTr="008F4D4E">
        <w:trPr>
          <w:trHeight w:val="317"/>
        </w:trPr>
        <w:tc>
          <w:tcPr>
            <w:tcW w:w="5000" w:type="pct"/>
            <w:gridSpan w:val="7"/>
          </w:tcPr>
          <w:p w:rsidR="00A140B4" w:rsidRPr="00374399" w:rsidRDefault="00A140B4" w:rsidP="00A140B4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  <w:r w:rsidRPr="00990597">
              <w:rPr>
                <w:rFonts w:ascii="Times New Roman" w:hAnsi="Times New Roman"/>
                <w:szCs w:val="28"/>
              </w:rPr>
              <w:t xml:space="preserve">Актуализация </w:t>
            </w:r>
            <w:r w:rsidRPr="005436D5">
              <w:rPr>
                <w:rFonts w:ascii="Times New Roman" w:hAnsi="Times New Roman"/>
                <w:szCs w:val="28"/>
              </w:rPr>
              <w:t>механизмов и инструментов сетевого взаимодействия участников</w:t>
            </w:r>
            <w:r w:rsidRPr="0099059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Стандарта </w:t>
            </w:r>
            <w:r w:rsidRPr="00990597">
              <w:rPr>
                <w:rFonts w:ascii="Times New Roman" w:hAnsi="Times New Roman"/>
                <w:szCs w:val="28"/>
              </w:rPr>
              <w:t xml:space="preserve">и соответствующей нормативной правовой основы </w:t>
            </w:r>
          </w:p>
        </w:tc>
      </w:tr>
      <w:tr w:rsidR="00A140B4" w:rsidRPr="00506657" w:rsidTr="008F4D4E">
        <w:trPr>
          <w:trHeight w:val="955"/>
        </w:trPr>
        <w:tc>
          <w:tcPr>
            <w:tcW w:w="267" w:type="pct"/>
          </w:tcPr>
          <w:p w:rsidR="00A140B4" w:rsidRPr="004C08C1" w:rsidRDefault="00E94A80" w:rsidP="00A140B4">
            <w:pPr>
              <w:pStyle w:val="a3"/>
              <w:spacing w:before="40" w:after="4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140B4" w:rsidRPr="004C0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A140B4" w:rsidRPr="00506657" w:rsidRDefault="00A140B4" w:rsidP="00A140B4">
            <w:pPr>
              <w:spacing w:before="40" w:after="4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Актуализация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 схем реализ</w:t>
            </w:r>
            <w:r w:rsidRPr="00506657">
              <w:rPr>
                <w:rFonts w:ascii="Times New Roman" w:hAnsi="Times New Roman"/>
                <w:bCs/>
                <w:szCs w:val="28"/>
              </w:rPr>
              <w:t>а</w:t>
            </w:r>
            <w:r w:rsidRPr="00506657">
              <w:rPr>
                <w:rFonts w:ascii="Times New Roman" w:hAnsi="Times New Roman"/>
                <w:bCs/>
                <w:szCs w:val="28"/>
              </w:rPr>
              <w:t>ции сетевых договоров между региональными</w:t>
            </w:r>
            <w:r>
              <w:rPr>
                <w:rFonts w:ascii="Times New Roman" w:hAnsi="Times New Roman"/>
                <w:bCs/>
                <w:szCs w:val="28"/>
              </w:rPr>
              <w:t xml:space="preserve"> (</w:t>
            </w:r>
            <w:r w:rsidRPr="00506657">
              <w:rPr>
                <w:rFonts w:ascii="Times New Roman" w:hAnsi="Times New Roman"/>
                <w:bCs/>
                <w:szCs w:val="28"/>
              </w:rPr>
              <w:t>м</w:t>
            </w:r>
            <w:r w:rsidRPr="00506657">
              <w:rPr>
                <w:rFonts w:ascii="Times New Roman" w:hAnsi="Times New Roman"/>
                <w:bCs/>
                <w:szCs w:val="28"/>
              </w:rPr>
              <w:t>у</w:t>
            </w:r>
            <w:r w:rsidRPr="00506657">
              <w:rPr>
                <w:rFonts w:ascii="Times New Roman" w:hAnsi="Times New Roman"/>
                <w:bCs/>
                <w:szCs w:val="28"/>
              </w:rPr>
              <w:t>ниципальными</w:t>
            </w:r>
            <w:r>
              <w:rPr>
                <w:rFonts w:ascii="Times New Roman" w:hAnsi="Times New Roman"/>
                <w:bCs/>
                <w:szCs w:val="28"/>
              </w:rPr>
              <w:t>)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 органами исполнительной власти, о</w:t>
            </w:r>
            <w:r w:rsidRPr="00506657">
              <w:rPr>
                <w:rFonts w:ascii="Times New Roman" w:hAnsi="Times New Roman"/>
                <w:bCs/>
                <w:szCs w:val="28"/>
              </w:rPr>
              <w:t>б</w:t>
            </w:r>
            <w:r w:rsidRPr="00506657">
              <w:rPr>
                <w:rFonts w:ascii="Times New Roman" w:hAnsi="Times New Roman"/>
                <w:bCs/>
                <w:szCs w:val="28"/>
              </w:rPr>
              <w:t>разовательными организ</w:t>
            </w:r>
            <w:r w:rsidRPr="00506657">
              <w:rPr>
                <w:rFonts w:ascii="Times New Roman" w:hAnsi="Times New Roman"/>
                <w:bCs/>
                <w:szCs w:val="28"/>
              </w:rPr>
              <w:t>а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циями и предприятиями, участвующими </w:t>
            </w:r>
            <w:r>
              <w:rPr>
                <w:rFonts w:ascii="Times New Roman" w:hAnsi="Times New Roman"/>
                <w:bCs/>
                <w:szCs w:val="28"/>
              </w:rPr>
              <w:t xml:space="preserve">в реализации </w:t>
            </w:r>
            <w:r w:rsidRPr="00506657">
              <w:rPr>
                <w:rFonts w:ascii="Times New Roman" w:hAnsi="Times New Roman"/>
                <w:bCs/>
                <w:szCs w:val="28"/>
              </w:rPr>
              <w:t>Стандарта</w:t>
            </w:r>
          </w:p>
        </w:tc>
        <w:tc>
          <w:tcPr>
            <w:tcW w:w="1298" w:type="pct"/>
            <w:shd w:val="clear" w:color="auto" w:fill="auto"/>
          </w:tcPr>
          <w:p w:rsidR="00A140B4" w:rsidRPr="00506657" w:rsidRDefault="00A140B4" w:rsidP="00A140B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Актуализированы сх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мы/формы</w:t>
            </w:r>
            <w:r w:rsidRPr="00506657">
              <w:rPr>
                <w:rFonts w:ascii="Times New Roman" w:hAnsi="Times New Roman"/>
                <w:szCs w:val="28"/>
              </w:rPr>
              <w:t xml:space="preserve"> реализации сетевых договоров между участниками </w:t>
            </w:r>
            <w:r>
              <w:rPr>
                <w:rFonts w:ascii="Times New Roman" w:hAnsi="Times New Roman"/>
                <w:szCs w:val="28"/>
              </w:rPr>
              <w:t>реализации Стандарта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A140B4" w:rsidRDefault="00A140B4" w:rsidP="00A140B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506657">
              <w:rPr>
                <w:rFonts w:ascii="Times New Roman" w:hAnsi="Times New Roman"/>
                <w:szCs w:val="28"/>
              </w:rPr>
              <w:t>2</w:t>
            </w:r>
            <w:r w:rsidR="001602C6">
              <w:rPr>
                <w:rFonts w:ascii="Times New Roman" w:hAnsi="Times New Roman"/>
                <w:szCs w:val="28"/>
              </w:rPr>
              <w:t>019</w:t>
            </w:r>
            <w:r w:rsidRPr="00506657">
              <w:rPr>
                <w:rFonts w:ascii="Times New Roman" w:hAnsi="Times New Roman"/>
                <w:szCs w:val="28"/>
              </w:rPr>
              <w:t xml:space="preserve"> </w:t>
            </w:r>
          </w:p>
          <w:p w:rsidR="00A140B4" w:rsidRPr="00506657" w:rsidRDefault="00A140B4" w:rsidP="00A140B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A140B4" w:rsidRPr="00506657" w:rsidRDefault="00A140B4" w:rsidP="00A140B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506657">
              <w:rPr>
                <w:rFonts w:ascii="Times New Roman" w:hAnsi="Times New Roman"/>
                <w:szCs w:val="28"/>
              </w:rPr>
              <w:t>Координатор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06657">
              <w:rPr>
                <w:rFonts w:ascii="Times New Roman" w:hAnsi="Times New Roman"/>
                <w:szCs w:val="28"/>
              </w:rPr>
              <w:t xml:space="preserve"> </w:t>
            </w:r>
          </w:p>
          <w:p w:rsidR="00A140B4" w:rsidRPr="00506657" w:rsidRDefault="00A140B4" w:rsidP="00A140B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рабочая группа</w:t>
            </w:r>
            <w:r w:rsidRPr="00506657">
              <w:rPr>
                <w:rFonts w:ascii="Times New Roman" w:hAnsi="Times New Roman"/>
                <w:szCs w:val="28"/>
              </w:rPr>
              <w:t xml:space="preserve"> Координацио</w:t>
            </w:r>
            <w:r w:rsidRPr="00506657">
              <w:rPr>
                <w:rFonts w:ascii="Times New Roman" w:hAnsi="Times New Roman"/>
                <w:szCs w:val="28"/>
              </w:rPr>
              <w:t>н</w:t>
            </w:r>
            <w:r w:rsidRPr="00506657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A140B4" w:rsidRPr="00506657" w:rsidRDefault="00A140B4" w:rsidP="00A140B4">
            <w:pPr>
              <w:spacing w:before="40" w:after="4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</w:t>
            </w:r>
            <w:r w:rsidRPr="00506657">
              <w:rPr>
                <w:rFonts w:ascii="Times New Roman" w:hAnsi="Times New Roman"/>
                <w:bCs/>
                <w:szCs w:val="28"/>
              </w:rPr>
              <w:t>хемы</w:t>
            </w:r>
            <w:r>
              <w:rPr>
                <w:rFonts w:ascii="Times New Roman" w:hAnsi="Times New Roman"/>
                <w:bCs/>
                <w:szCs w:val="28"/>
              </w:rPr>
              <w:t xml:space="preserve">/формы </w:t>
            </w:r>
            <w:r w:rsidRPr="00506657">
              <w:rPr>
                <w:rFonts w:ascii="Times New Roman" w:hAnsi="Times New Roman"/>
                <w:bCs/>
                <w:szCs w:val="28"/>
              </w:rPr>
              <w:t>ре</w:t>
            </w:r>
            <w:r w:rsidRPr="00506657">
              <w:rPr>
                <w:rFonts w:ascii="Times New Roman" w:hAnsi="Times New Roman"/>
                <w:bCs/>
                <w:szCs w:val="28"/>
              </w:rPr>
              <w:t>а</w:t>
            </w:r>
            <w:r w:rsidRPr="00506657">
              <w:rPr>
                <w:rFonts w:ascii="Times New Roman" w:hAnsi="Times New Roman"/>
                <w:bCs/>
                <w:szCs w:val="28"/>
              </w:rPr>
              <w:t>лизации сетевых д</w:t>
            </w:r>
            <w:r w:rsidRPr="00506657">
              <w:rPr>
                <w:rFonts w:ascii="Times New Roman" w:hAnsi="Times New Roman"/>
                <w:bCs/>
                <w:szCs w:val="28"/>
              </w:rPr>
              <w:t>о</w:t>
            </w:r>
            <w:r w:rsidRPr="00506657">
              <w:rPr>
                <w:rFonts w:ascii="Times New Roman" w:hAnsi="Times New Roman"/>
                <w:bCs/>
                <w:szCs w:val="28"/>
              </w:rPr>
              <w:t>говоров между рег</w:t>
            </w:r>
            <w:r w:rsidRPr="00506657">
              <w:rPr>
                <w:rFonts w:ascii="Times New Roman" w:hAnsi="Times New Roman"/>
                <w:bCs/>
                <w:szCs w:val="28"/>
              </w:rPr>
              <w:t>и</w:t>
            </w:r>
            <w:r w:rsidRPr="00506657">
              <w:rPr>
                <w:rFonts w:ascii="Times New Roman" w:hAnsi="Times New Roman"/>
                <w:bCs/>
                <w:szCs w:val="28"/>
              </w:rPr>
              <w:t>ональными</w:t>
            </w:r>
            <w:r>
              <w:rPr>
                <w:rFonts w:ascii="Times New Roman" w:hAnsi="Times New Roman"/>
                <w:bCs/>
                <w:szCs w:val="28"/>
              </w:rPr>
              <w:t xml:space="preserve"> (</w:t>
            </w:r>
            <w:r w:rsidRPr="00506657">
              <w:rPr>
                <w:rFonts w:ascii="Times New Roman" w:hAnsi="Times New Roman"/>
                <w:bCs/>
                <w:szCs w:val="28"/>
              </w:rPr>
              <w:t>мун</w:t>
            </w:r>
            <w:r w:rsidRPr="00506657">
              <w:rPr>
                <w:rFonts w:ascii="Times New Roman" w:hAnsi="Times New Roman"/>
                <w:bCs/>
                <w:szCs w:val="28"/>
              </w:rPr>
              <w:t>и</w:t>
            </w:r>
            <w:r w:rsidRPr="00506657">
              <w:rPr>
                <w:rFonts w:ascii="Times New Roman" w:hAnsi="Times New Roman"/>
                <w:bCs/>
                <w:szCs w:val="28"/>
              </w:rPr>
              <w:t>ципальным</w:t>
            </w:r>
            <w:r>
              <w:rPr>
                <w:rFonts w:ascii="Times New Roman" w:hAnsi="Times New Roman"/>
                <w:bCs/>
                <w:szCs w:val="28"/>
              </w:rPr>
              <w:t>и)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 орг</w:t>
            </w:r>
            <w:r w:rsidRPr="00506657">
              <w:rPr>
                <w:rFonts w:ascii="Times New Roman" w:hAnsi="Times New Roman"/>
                <w:bCs/>
                <w:szCs w:val="28"/>
              </w:rPr>
              <w:t>а</w:t>
            </w:r>
            <w:r w:rsidRPr="00506657">
              <w:rPr>
                <w:rFonts w:ascii="Times New Roman" w:hAnsi="Times New Roman"/>
                <w:bCs/>
                <w:szCs w:val="28"/>
              </w:rPr>
              <w:t>нами исполнител</w:t>
            </w:r>
            <w:r w:rsidRPr="00506657">
              <w:rPr>
                <w:rFonts w:ascii="Times New Roman" w:hAnsi="Times New Roman"/>
                <w:bCs/>
                <w:szCs w:val="28"/>
              </w:rPr>
              <w:t>ь</w:t>
            </w:r>
            <w:r w:rsidRPr="00506657">
              <w:rPr>
                <w:rFonts w:ascii="Times New Roman" w:hAnsi="Times New Roman"/>
                <w:bCs/>
                <w:szCs w:val="28"/>
              </w:rPr>
              <w:t>ной власти, образ</w:t>
            </w:r>
            <w:r w:rsidRPr="00506657">
              <w:rPr>
                <w:rFonts w:ascii="Times New Roman" w:hAnsi="Times New Roman"/>
                <w:bCs/>
                <w:szCs w:val="28"/>
              </w:rPr>
              <w:t>о</w:t>
            </w:r>
            <w:r w:rsidRPr="00506657">
              <w:rPr>
                <w:rFonts w:ascii="Times New Roman" w:hAnsi="Times New Roman"/>
                <w:bCs/>
                <w:szCs w:val="28"/>
              </w:rPr>
              <w:t>вательными орган</w:t>
            </w:r>
            <w:r w:rsidRPr="00506657">
              <w:rPr>
                <w:rFonts w:ascii="Times New Roman" w:hAnsi="Times New Roman"/>
                <w:bCs/>
                <w:szCs w:val="28"/>
              </w:rPr>
              <w:t>и</w:t>
            </w:r>
            <w:r w:rsidRPr="00506657">
              <w:rPr>
                <w:rFonts w:ascii="Times New Roman" w:hAnsi="Times New Roman"/>
                <w:bCs/>
                <w:szCs w:val="28"/>
              </w:rPr>
              <w:t>зациями и предпри</w:t>
            </w:r>
            <w:r w:rsidRPr="00506657">
              <w:rPr>
                <w:rFonts w:ascii="Times New Roman" w:hAnsi="Times New Roman"/>
                <w:bCs/>
                <w:szCs w:val="28"/>
              </w:rPr>
              <w:t>я</w:t>
            </w:r>
            <w:r w:rsidRPr="00506657">
              <w:rPr>
                <w:rFonts w:ascii="Times New Roman" w:hAnsi="Times New Roman"/>
                <w:bCs/>
                <w:szCs w:val="28"/>
              </w:rPr>
              <w:t>тиями, участву</w:t>
            </w:r>
            <w:r w:rsidRPr="00506657">
              <w:rPr>
                <w:rFonts w:ascii="Times New Roman" w:hAnsi="Times New Roman"/>
                <w:bCs/>
                <w:szCs w:val="28"/>
              </w:rPr>
              <w:t>ю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щими </w:t>
            </w:r>
            <w:r>
              <w:rPr>
                <w:rFonts w:ascii="Times New Roman" w:hAnsi="Times New Roman"/>
                <w:bCs/>
                <w:szCs w:val="28"/>
              </w:rPr>
              <w:t xml:space="preserve">в реализации </w:t>
            </w:r>
            <w:r w:rsidRPr="00506657">
              <w:rPr>
                <w:rFonts w:ascii="Times New Roman" w:hAnsi="Times New Roman"/>
                <w:bCs/>
                <w:szCs w:val="28"/>
              </w:rPr>
              <w:t xml:space="preserve">Стандарта, </w:t>
            </w:r>
            <w:r w:rsidRPr="00506657">
              <w:rPr>
                <w:rFonts w:ascii="Times New Roman" w:hAnsi="Times New Roman"/>
                <w:szCs w:val="28"/>
              </w:rPr>
              <w:t>утве</w:t>
            </w:r>
            <w:r w:rsidRPr="00506657">
              <w:rPr>
                <w:rFonts w:ascii="Times New Roman" w:hAnsi="Times New Roman"/>
                <w:szCs w:val="28"/>
              </w:rPr>
              <w:t>р</w:t>
            </w:r>
            <w:r w:rsidRPr="00506657">
              <w:rPr>
                <w:rFonts w:ascii="Times New Roman" w:hAnsi="Times New Roman"/>
                <w:szCs w:val="28"/>
              </w:rPr>
              <w:lastRenderedPageBreak/>
              <w:t>жденные</w:t>
            </w:r>
            <w:r>
              <w:rPr>
                <w:rFonts w:ascii="Times New Roman" w:hAnsi="Times New Roman"/>
                <w:szCs w:val="28"/>
              </w:rPr>
              <w:t xml:space="preserve"> руковод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телем </w:t>
            </w:r>
            <w:r w:rsidRPr="00506657">
              <w:rPr>
                <w:rFonts w:ascii="Times New Roman" w:hAnsi="Times New Roman"/>
                <w:szCs w:val="28"/>
              </w:rPr>
              <w:t>рабочей гру</w:t>
            </w:r>
            <w:r w:rsidRPr="00506657">
              <w:rPr>
                <w:rFonts w:ascii="Times New Roman" w:hAnsi="Times New Roman"/>
                <w:szCs w:val="28"/>
              </w:rPr>
              <w:t>п</w:t>
            </w:r>
            <w:r w:rsidRPr="00506657">
              <w:rPr>
                <w:rFonts w:ascii="Times New Roman" w:hAnsi="Times New Roman"/>
                <w:szCs w:val="28"/>
              </w:rPr>
              <w:t>пой Координацио</w:t>
            </w:r>
            <w:r w:rsidRPr="00506657">
              <w:rPr>
                <w:rFonts w:ascii="Times New Roman" w:hAnsi="Times New Roman"/>
                <w:szCs w:val="28"/>
              </w:rPr>
              <w:t>н</w:t>
            </w:r>
            <w:r w:rsidRPr="00506657">
              <w:rPr>
                <w:rFonts w:ascii="Times New Roman" w:hAnsi="Times New Roman"/>
                <w:szCs w:val="28"/>
              </w:rPr>
              <w:t>ного совета</w:t>
            </w:r>
          </w:p>
        </w:tc>
      </w:tr>
      <w:tr w:rsidR="00A140B4" w:rsidRPr="00374399" w:rsidTr="008F4D4E">
        <w:trPr>
          <w:trHeight w:val="20"/>
        </w:trPr>
        <w:tc>
          <w:tcPr>
            <w:tcW w:w="5000" w:type="pct"/>
            <w:gridSpan w:val="7"/>
          </w:tcPr>
          <w:p w:rsidR="00A140B4" w:rsidRPr="00CD15D6" w:rsidRDefault="00A140B4" w:rsidP="00A140B4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ключевых элементов Стандарта</w:t>
            </w:r>
          </w:p>
        </w:tc>
      </w:tr>
      <w:tr w:rsidR="00A140B4" w:rsidRPr="00374399" w:rsidTr="008F4D4E">
        <w:trPr>
          <w:trHeight w:val="20"/>
        </w:trPr>
        <w:tc>
          <w:tcPr>
            <w:tcW w:w="5000" w:type="pct"/>
            <w:gridSpan w:val="7"/>
          </w:tcPr>
          <w:p w:rsidR="00A140B4" w:rsidRPr="00CD15D6" w:rsidRDefault="00A140B4" w:rsidP="00A140B4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014">
              <w:rPr>
                <w:rFonts w:ascii="Times New Roman" w:hAnsi="Times New Roman"/>
                <w:sz w:val="28"/>
                <w:szCs w:val="28"/>
              </w:rPr>
              <w:t>Реализация механизмов прогнозирования потребности в кадрах по перспективным и востребованным профессиям</w:t>
            </w:r>
          </w:p>
        </w:tc>
      </w:tr>
      <w:tr w:rsidR="00E94A80" w:rsidRPr="00374399" w:rsidTr="008F4D4E">
        <w:trPr>
          <w:trHeight w:val="20"/>
        </w:trPr>
        <w:tc>
          <w:tcPr>
            <w:tcW w:w="267" w:type="pct"/>
          </w:tcPr>
          <w:p w:rsidR="00E94A80" w:rsidRDefault="00E94A80" w:rsidP="00E94A80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pct"/>
            <w:shd w:val="clear" w:color="auto" w:fill="auto"/>
          </w:tcPr>
          <w:p w:rsidR="00E94A80" w:rsidRPr="002D08DC" w:rsidRDefault="00E94A80" w:rsidP="002D08DC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8DC">
              <w:rPr>
                <w:rFonts w:ascii="Times New Roman" w:hAnsi="Times New Roman"/>
                <w:sz w:val="28"/>
                <w:szCs w:val="28"/>
              </w:rPr>
              <w:t>Совершенствование сист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е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мы сбора и анализа кадр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о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вой потребности региона в разрезе детализации и д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и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намики изменений спроса на рынке труда, ориентации на востребованные, пе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р</w:t>
            </w:r>
            <w:r w:rsidRPr="002D08DC">
              <w:rPr>
                <w:rFonts w:ascii="Times New Roman" w:hAnsi="Times New Roman"/>
                <w:sz w:val="28"/>
                <w:szCs w:val="28"/>
              </w:rPr>
              <w:t>спективные, «но</w:t>
            </w:r>
            <w:r w:rsidR="002D08DC" w:rsidRPr="002D08DC">
              <w:rPr>
                <w:rFonts w:ascii="Times New Roman" w:hAnsi="Times New Roman"/>
                <w:sz w:val="28"/>
                <w:szCs w:val="28"/>
              </w:rPr>
              <w:t>вые пр</w:t>
            </w:r>
            <w:r w:rsidR="002D08DC" w:rsidRPr="002D08DC">
              <w:rPr>
                <w:rFonts w:ascii="Times New Roman" w:hAnsi="Times New Roman"/>
                <w:sz w:val="28"/>
                <w:szCs w:val="28"/>
              </w:rPr>
              <w:t>о</w:t>
            </w:r>
            <w:r w:rsidR="002D08DC" w:rsidRPr="002D08DC">
              <w:rPr>
                <w:rFonts w:ascii="Times New Roman" w:hAnsi="Times New Roman"/>
                <w:sz w:val="28"/>
                <w:szCs w:val="28"/>
              </w:rPr>
              <w:t>фессии и специальности»</w:t>
            </w:r>
          </w:p>
        </w:tc>
        <w:tc>
          <w:tcPr>
            <w:tcW w:w="1298" w:type="pct"/>
            <w:shd w:val="clear" w:color="auto" w:fill="auto"/>
          </w:tcPr>
          <w:p w:rsidR="00E94A80" w:rsidRPr="00374399" w:rsidRDefault="002D08DC" w:rsidP="002D08DC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Автоматизированы процессы</w:t>
            </w:r>
            <w:r w:rsidRPr="002D08DC">
              <w:rPr>
                <w:rFonts w:ascii="Times New Roman" w:hAnsi="Times New Roman"/>
                <w:szCs w:val="28"/>
              </w:rPr>
              <w:t xml:space="preserve"> сбора и анализа кадровой п</w:t>
            </w:r>
            <w:r w:rsidRPr="002D08DC">
              <w:rPr>
                <w:rFonts w:ascii="Times New Roman" w:hAnsi="Times New Roman"/>
                <w:szCs w:val="28"/>
              </w:rPr>
              <w:t>о</w:t>
            </w:r>
            <w:r w:rsidRPr="002D08DC">
              <w:rPr>
                <w:rFonts w:ascii="Times New Roman" w:hAnsi="Times New Roman"/>
                <w:szCs w:val="28"/>
              </w:rPr>
              <w:t xml:space="preserve">требности </w:t>
            </w:r>
            <w:r>
              <w:rPr>
                <w:rFonts w:ascii="Times New Roman" w:hAnsi="Times New Roman"/>
                <w:szCs w:val="28"/>
              </w:rPr>
              <w:t>на платформе АИС «Трудовые ресурсы. Сама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ская область»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E94A80" w:rsidRDefault="009A6852" w:rsidP="00E94A80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E94A80">
              <w:rPr>
                <w:rFonts w:ascii="Times New Roman" w:hAnsi="Times New Roman"/>
                <w:szCs w:val="28"/>
              </w:rPr>
              <w:t>-2020</w:t>
            </w:r>
          </w:p>
        </w:tc>
        <w:tc>
          <w:tcPr>
            <w:tcW w:w="713" w:type="pct"/>
            <w:shd w:val="clear" w:color="auto" w:fill="auto"/>
          </w:tcPr>
          <w:p w:rsidR="00E94A80" w:rsidRDefault="00DC7E56" w:rsidP="007D6FCD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506657"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  <w:shd w:val="clear" w:color="auto" w:fill="auto"/>
          </w:tcPr>
          <w:p w:rsidR="00E94A80" w:rsidRDefault="00DC7E56" w:rsidP="00E94A80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Порядок работы </w:t>
            </w:r>
            <w:proofErr w:type="gramStart"/>
            <w:r>
              <w:rPr>
                <w:rFonts w:ascii="Times New Roman" w:hAnsi="Times New Roman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DC7E56" w:rsidRDefault="00DC7E56" w:rsidP="00E94A80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АИС «Трудовые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сурсы. Самарская область»</w:t>
            </w:r>
          </w:p>
          <w:p w:rsidR="00DC7E56" w:rsidRDefault="00DC7E56" w:rsidP="00E94A80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  <w:p w:rsidR="00DC7E56" w:rsidRDefault="00DC7E56" w:rsidP="00E94A80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  <w:p w:rsidR="00DC7E56" w:rsidRDefault="00DC7E56" w:rsidP="00E94A80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256239" w:rsidRDefault="00977824" w:rsidP="00977824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62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77824" w:rsidRPr="00CD15D6" w:rsidRDefault="00977824" w:rsidP="00977824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D6">
              <w:rPr>
                <w:rFonts w:ascii="Times New Roman" w:hAnsi="Times New Roman"/>
                <w:sz w:val="28"/>
                <w:szCs w:val="28"/>
              </w:rPr>
              <w:t>Корректировка прогноза кадровых потребностей экономики Самарской обл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сти на среднесрочный пер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и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од в разрезе по профессиям и специальностям </w:t>
            </w:r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и направлениям подготовки (специальностям)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:rsidR="00977824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Определена количественная оценка потребности в </w:t>
            </w:r>
            <w:r>
              <w:rPr>
                <w:rFonts w:ascii="Times New Roman" w:hAnsi="Times New Roman"/>
                <w:szCs w:val="28"/>
              </w:rPr>
              <w:t>кадрах</w:t>
            </w:r>
            <w:r w:rsidRPr="00374399">
              <w:rPr>
                <w:rFonts w:ascii="Times New Roman" w:hAnsi="Times New Roman"/>
                <w:szCs w:val="28"/>
              </w:rPr>
              <w:t xml:space="preserve"> (прогноз) по видам профессий, отраслям промышленности 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2020,</w:t>
            </w:r>
          </w:p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2022, </w:t>
            </w:r>
          </w:p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2024,</w:t>
            </w:r>
          </w:p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2026,</w:t>
            </w:r>
          </w:p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2028,</w:t>
            </w:r>
          </w:p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  <w:shd w:val="clear" w:color="auto" w:fill="auto"/>
          </w:tcPr>
          <w:p w:rsidR="00977824" w:rsidRPr="006D2B5F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Внесены и</w:t>
            </w:r>
            <w:r w:rsidRPr="006D2B5F">
              <w:rPr>
                <w:rFonts w:ascii="Times New Roman" w:hAnsi="Times New Roman"/>
                <w:szCs w:val="28"/>
              </w:rPr>
              <w:t>зменени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6D2B5F">
              <w:rPr>
                <w:rFonts w:ascii="Times New Roman" w:hAnsi="Times New Roman"/>
                <w:szCs w:val="28"/>
              </w:rPr>
              <w:t xml:space="preserve"> в постановление Правительства С</w:t>
            </w:r>
            <w:r w:rsidRPr="006D2B5F">
              <w:rPr>
                <w:rFonts w:ascii="Times New Roman" w:hAnsi="Times New Roman"/>
                <w:szCs w:val="28"/>
              </w:rPr>
              <w:t>а</w:t>
            </w:r>
            <w:r w:rsidRPr="006D2B5F">
              <w:rPr>
                <w:rFonts w:ascii="Times New Roman" w:hAnsi="Times New Roman"/>
                <w:szCs w:val="28"/>
              </w:rPr>
              <w:t>марской области от 06.05.2014 № 248 «Об утверждении Прогноза кадровых потребностей эк</w:t>
            </w:r>
            <w:r w:rsidRPr="006D2B5F">
              <w:rPr>
                <w:rFonts w:ascii="Times New Roman" w:hAnsi="Times New Roman"/>
                <w:szCs w:val="28"/>
              </w:rPr>
              <w:t>о</w:t>
            </w:r>
            <w:r w:rsidRPr="006D2B5F">
              <w:rPr>
                <w:rFonts w:ascii="Times New Roman" w:hAnsi="Times New Roman"/>
                <w:szCs w:val="28"/>
              </w:rPr>
              <w:lastRenderedPageBreak/>
              <w:t>номики Самарской области на средн</w:t>
            </w:r>
            <w:r w:rsidRPr="006D2B5F">
              <w:rPr>
                <w:rFonts w:ascii="Times New Roman" w:hAnsi="Times New Roman"/>
                <w:szCs w:val="28"/>
              </w:rPr>
              <w:t>е</w:t>
            </w:r>
            <w:r w:rsidRPr="006D2B5F">
              <w:rPr>
                <w:rFonts w:ascii="Times New Roman" w:hAnsi="Times New Roman"/>
                <w:szCs w:val="28"/>
              </w:rPr>
              <w:t>срочный период в разрезе профессий и специальностей по уровням професси</w:t>
            </w:r>
            <w:r w:rsidRPr="006D2B5F">
              <w:rPr>
                <w:rFonts w:ascii="Times New Roman" w:hAnsi="Times New Roman"/>
                <w:szCs w:val="28"/>
              </w:rPr>
              <w:t>о</w:t>
            </w:r>
            <w:r w:rsidRPr="006D2B5F">
              <w:rPr>
                <w:rFonts w:ascii="Times New Roman" w:hAnsi="Times New Roman"/>
                <w:szCs w:val="28"/>
              </w:rPr>
              <w:t>нального образов</w:t>
            </w:r>
            <w:r w:rsidRPr="006D2B5F">
              <w:rPr>
                <w:rFonts w:ascii="Times New Roman" w:hAnsi="Times New Roman"/>
                <w:szCs w:val="28"/>
              </w:rPr>
              <w:t>а</w:t>
            </w:r>
            <w:r w:rsidRPr="006D2B5F">
              <w:rPr>
                <w:rFonts w:ascii="Times New Roman" w:hAnsi="Times New Roman"/>
                <w:szCs w:val="28"/>
              </w:rPr>
              <w:t>ния»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256239" w:rsidRDefault="00977824" w:rsidP="00977824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3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62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77824" w:rsidRPr="00CD15D6" w:rsidRDefault="00977824" w:rsidP="00977824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D6">
              <w:rPr>
                <w:rFonts w:ascii="Times New Roman" w:hAnsi="Times New Roman"/>
                <w:sz w:val="28"/>
                <w:szCs w:val="28"/>
              </w:rPr>
              <w:t>Разработка проекта ко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н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трольных цифр приёма на обучение по профессиям и специальностям </w:t>
            </w:r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и направлениям подготовки (специальностям)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D1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15D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D15D6">
              <w:rPr>
                <w:rFonts w:ascii="Times New Roman" w:hAnsi="Times New Roman"/>
                <w:sz w:val="28"/>
                <w:szCs w:val="28"/>
              </w:rPr>
              <w:t xml:space="preserve"> счет бюджетных ассигнов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ний бюджета Самарской 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б</w:t>
            </w:r>
            <w:r w:rsidR="001602C6">
              <w:rPr>
                <w:rFonts w:ascii="Times New Roman" w:hAnsi="Times New Roman"/>
                <w:sz w:val="28"/>
                <w:szCs w:val="28"/>
              </w:rPr>
              <w:t>ласти на 2020/21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/>
                <w:sz w:val="28"/>
                <w:szCs w:val="28"/>
              </w:rPr>
              <w:t>ный год (далее-ежегодно)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Утверждены контрольные цифры приема на обучение по профессиям и специальностям </w:t>
            </w:r>
            <w:r>
              <w:rPr>
                <w:rFonts w:ascii="Times New Roman" w:hAnsi="Times New Roman"/>
                <w:szCs w:val="28"/>
              </w:rPr>
              <w:t>СПО</w:t>
            </w:r>
            <w:r w:rsidRPr="00374399">
              <w:rPr>
                <w:rFonts w:ascii="Times New Roman" w:hAnsi="Times New Roman"/>
                <w:szCs w:val="28"/>
              </w:rPr>
              <w:t xml:space="preserve"> и направлениям подг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товки (специальностям) </w:t>
            </w:r>
            <w:proofErr w:type="gramStart"/>
            <w:r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счет бюджетных ассигнований бюджета Самарской области  на </w:t>
            </w:r>
            <w:r w:rsidR="001602C6">
              <w:rPr>
                <w:rFonts w:ascii="Times New Roman" w:hAnsi="Times New Roman"/>
                <w:szCs w:val="28"/>
              </w:rPr>
              <w:t>2020/21</w:t>
            </w:r>
            <w:r w:rsidRPr="00CD15D6"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учебный год</w:t>
            </w:r>
            <w:r>
              <w:rPr>
                <w:rFonts w:ascii="Times New Roman" w:hAnsi="Times New Roman"/>
                <w:szCs w:val="28"/>
              </w:rPr>
              <w:t xml:space="preserve"> (далее-ежегодно)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–</w:t>
            </w:r>
          </w:p>
          <w:p w:rsidR="00977824" w:rsidRDefault="001602C6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август 2019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(далее-ежегодно)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Рабочая группа </w:t>
            </w:r>
            <w:r w:rsidRPr="00374399">
              <w:rPr>
                <w:rFonts w:ascii="Times New Roman" w:hAnsi="Times New Roman"/>
                <w:szCs w:val="28"/>
              </w:rPr>
              <w:t>Координацио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Pr="00374399">
              <w:rPr>
                <w:rFonts w:ascii="Times New Roman" w:hAnsi="Times New Roman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Cs w:val="28"/>
              </w:rPr>
              <w:t>а, Координатор</w:t>
            </w:r>
          </w:p>
        </w:tc>
        <w:tc>
          <w:tcPr>
            <w:tcW w:w="902" w:type="pct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Протокол заседания Координационного совета, распоряж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ние министерства образования «Об утверждении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фессиональным о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t>разовательным орг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низациям и орган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зациям высшего о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t>разования контрол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ных цифр приема граждан по профе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сиям, специальн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стям и направлениям подготовки для об</w:t>
            </w:r>
            <w:r w:rsidRPr="00374399"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t xml:space="preserve">чения за счет 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средств б</w:t>
            </w:r>
            <w:r>
              <w:rPr>
                <w:rFonts w:ascii="Times New Roman" w:hAnsi="Times New Roman"/>
                <w:szCs w:val="28"/>
              </w:rPr>
              <w:t>юджета Самарской области на 2019</w:t>
            </w:r>
            <w:r w:rsidRPr="00374399">
              <w:rPr>
                <w:rFonts w:ascii="Times New Roman" w:hAnsi="Times New Roman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Cs w:val="28"/>
              </w:rPr>
              <w:t xml:space="preserve"> (далее-ежегодно)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256239" w:rsidRDefault="00977824" w:rsidP="00977824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3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62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77824" w:rsidRPr="00CD15D6" w:rsidRDefault="00977824" w:rsidP="00977824">
            <w:pPr>
              <w:pStyle w:val="a3"/>
              <w:tabs>
                <w:tab w:val="left" w:pos="452"/>
              </w:tabs>
              <w:spacing w:before="40" w:after="40"/>
              <w:ind w:left="2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го заказа на подготовку ка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д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ров для предприятий, орг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низаций и учреждений 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б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ласти посредством утве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р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 организациям СПО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контрольных цифр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приема 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на обучение по профессиям и специальностям </w:t>
            </w:r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и направлениям подготовки (специальностям) 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за счет бюджетных ассигнов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ний бюджета Самарской о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>б</w:t>
            </w:r>
            <w:r w:rsidR="00C220C0">
              <w:rPr>
                <w:rFonts w:ascii="Times New Roman" w:hAnsi="Times New Roman"/>
                <w:sz w:val="28"/>
                <w:szCs w:val="28"/>
              </w:rPr>
              <w:t>ласти на 2020/21</w:t>
            </w:r>
            <w:r w:rsidRPr="00CD15D6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(далее-ежегодно)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 публичный конкурс на распределение контрольных цифр приема граждан по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фессиям, специальностям и направлениям подготовки для обучения по </w:t>
            </w:r>
            <w:r w:rsidRPr="00CD15D6">
              <w:rPr>
                <w:rFonts w:ascii="Times New Roman" w:hAnsi="Times New Roman"/>
                <w:szCs w:val="28"/>
              </w:rPr>
              <w:t xml:space="preserve">профессиям и специальностям </w:t>
            </w:r>
            <w:r>
              <w:rPr>
                <w:rFonts w:ascii="Times New Roman" w:hAnsi="Times New Roman"/>
                <w:szCs w:val="28"/>
              </w:rPr>
              <w:t>СПО</w:t>
            </w:r>
            <w:r w:rsidRPr="00CD15D6">
              <w:rPr>
                <w:rFonts w:ascii="Times New Roman" w:hAnsi="Times New Roman"/>
                <w:szCs w:val="28"/>
              </w:rPr>
              <w:t xml:space="preserve"> и направлениям подготовки (специальностям) </w:t>
            </w:r>
            <w:proofErr w:type="gramStart"/>
            <w:r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счет бюджетных ассигнований </w:t>
            </w:r>
            <w:r w:rsidR="00C220C0">
              <w:rPr>
                <w:rFonts w:ascii="Times New Roman" w:hAnsi="Times New Roman"/>
                <w:szCs w:val="28"/>
              </w:rPr>
              <w:t>бюджета Самарской области на 2020/21</w:t>
            </w:r>
            <w:r w:rsidRPr="00374399">
              <w:rPr>
                <w:rFonts w:ascii="Times New Roman" w:hAnsi="Times New Roman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Cs w:val="28"/>
              </w:rPr>
              <w:t xml:space="preserve"> (далее-ежегодно)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– се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тябрь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Протокол заседания конкурсной коми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сии по распредел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нию контрольных цифр при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ма на об</w:t>
            </w:r>
            <w:r w:rsidRPr="00374399"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t xml:space="preserve">чение по </w:t>
            </w:r>
            <w:r w:rsidRPr="00CD15D6">
              <w:rPr>
                <w:rFonts w:ascii="Times New Roman" w:hAnsi="Times New Roman"/>
                <w:szCs w:val="28"/>
              </w:rPr>
              <w:t>професс</w:t>
            </w:r>
            <w:r w:rsidRPr="00CD15D6">
              <w:rPr>
                <w:rFonts w:ascii="Times New Roman" w:hAnsi="Times New Roman"/>
                <w:szCs w:val="28"/>
              </w:rPr>
              <w:t>и</w:t>
            </w:r>
            <w:r w:rsidRPr="00CD15D6">
              <w:rPr>
                <w:rFonts w:ascii="Times New Roman" w:hAnsi="Times New Roman"/>
                <w:szCs w:val="28"/>
              </w:rPr>
              <w:t xml:space="preserve">ям и специальностям </w:t>
            </w:r>
            <w:r>
              <w:rPr>
                <w:rFonts w:ascii="Times New Roman" w:hAnsi="Times New Roman"/>
                <w:szCs w:val="28"/>
              </w:rPr>
              <w:t>СПО</w:t>
            </w:r>
            <w:r w:rsidRPr="00CD15D6">
              <w:rPr>
                <w:rFonts w:ascii="Times New Roman" w:hAnsi="Times New Roman"/>
                <w:szCs w:val="28"/>
              </w:rPr>
              <w:t xml:space="preserve"> и направлен</w:t>
            </w:r>
            <w:r w:rsidRPr="00CD15D6">
              <w:rPr>
                <w:rFonts w:ascii="Times New Roman" w:hAnsi="Times New Roman"/>
                <w:szCs w:val="28"/>
              </w:rPr>
              <w:t>и</w:t>
            </w:r>
            <w:r w:rsidRPr="00CD15D6">
              <w:rPr>
                <w:rFonts w:ascii="Times New Roman" w:hAnsi="Times New Roman"/>
                <w:szCs w:val="28"/>
              </w:rPr>
              <w:t>ям подготовки (сп</w:t>
            </w:r>
            <w:r w:rsidRPr="00CD15D6">
              <w:rPr>
                <w:rFonts w:ascii="Times New Roman" w:hAnsi="Times New Roman"/>
                <w:szCs w:val="28"/>
              </w:rPr>
              <w:t>е</w:t>
            </w:r>
            <w:r w:rsidRPr="00CD15D6">
              <w:rPr>
                <w:rFonts w:ascii="Times New Roman" w:hAnsi="Times New Roman"/>
                <w:szCs w:val="28"/>
              </w:rPr>
              <w:t xml:space="preserve">циальностям) </w:t>
            </w:r>
            <w:proofErr w:type="gramStart"/>
            <w:r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счет бюджетных а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сигнований б</w:t>
            </w:r>
            <w:r w:rsidR="00C220C0">
              <w:rPr>
                <w:rFonts w:ascii="Times New Roman" w:hAnsi="Times New Roman"/>
                <w:szCs w:val="28"/>
              </w:rPr>
              <w:t>юджета Самарской области  на 2020/21</w:t>
            </w:r>
            <w:r w:rsidRPr="00374399">
              <w:rPr>
                <w:rFonts w:ascii="Times New Roman" w:hAnsi="Times New Roman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Cs w:val="28"/>
              </w:rPr>
              <w:t xml:space="preserve"> (далее-ежегодно)</w:t>
            </w:r>
          </w:p>
        </w:tc>
      </w:tr>
      <w:tr w:rsidR="00977824" w:rsidRPr="00374399" w:rsidTr="008F4D4E">
        <w:trPr>
          <w:trHeight w:val="20"/>
        </w:trPr>
        <w:tc>
          <w:tcPr>
            <w:tcW w:w="5000" w:type="pct"/>
            <w:gridSpan w:val="7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180F9D">
              <w:rPr>
                <w:rFonts w:ascii="Times New Roman" w:hAnsi="Times New Roman"/>
                <w:szCs w:val="28"/>
              </w:rPr>
              <w:t>Обеспечение навигации по востребованным и перспективным профессиям и дополнительное образование детей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374399" w:rsidRDefault="00977824" w:rsidP="00977824">
            <w:pPr>
              <w:spacing w:before="8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Развитие</w:t>
            </w:r>
            <w:r>
              <w:rPr>
                <w:rFonts w:ascii="Times New Roman" w:hAnsi="Times New Roman"/>
                <w:szCs w:val="28"/>
              </w:rPr>
              <w:t xml:space="preserve"> системы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предпр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фильной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подготовки и </w:t>
            </w:r>
            <w:r w:rsidRPr="00374399">
              <w:rPr>
                <w:rFonts w:ascii="Times New Roman" w:hAnsi="Times New Roman"/>
                <w:szCs w:val="28"/>
              </w:rPr>
              <w:t>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фильного обучения в соо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 xml:space="preserve">ветствии с целями </w:t>
            </w:r>
            <w:r>
              <w:rPr>
                <w:rFonts w:ascii="Times New Roman" w:hAnsi="Times New Roman"/>
                <w:szCs w:val="28"/>
              </w:rPr>
              <w:t>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Стандарта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:rsidR="00977824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Система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готовки и </w:t>
            </w:r>
            <w:r w:rsidRPr="00374399">
              <w:rPr>
                <w:rFonts w:ascii="Times New Roman" w:hAnsi="Times New Roman"/>
                <w:szCs w:val="28"/>
              </w:rPr>
              <w:t>профильного обуч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ния</w:t>
            </w:r>
            <w:r>
              <w:rPr>
                <w:rFonts w:ascii="Times New Roman" w:hAnsi="Times New Roman"/>
                <w:szCs w:val="28"/>
              </w:rPr>
              <w:t xml:space="preserve"> актуализирована и ма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lastRenderedPageBreak/>
              <w:t>штабирована на регион.</w:t>
            </w:r>
          </w:p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A6852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</w:t>
            </w:r>
            <w:r w:rsidR="00977824">
              <w:rPr>
                <w:rFonts w:ascii="Times New Roman" w:hAnsi="Times New Roman"/>
                <w:szCs w:val="28"/>
              </w:rPr>
              <w:t xml:space="preserve"> –2030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7D6FCD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</w:tc>
        <w:tc>
          <w:tcPr>
            <w:tcW w:w="902" w:type="pct"/>
          </w:tcPr>
          <w:p w:rsidR="00977824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Пакет нормативных документов</w:t>
            </w:r>
          </w:p>
          <w:p w:rsidR="008F52B6" w:rsidRDefault="008F52B6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  <w:p w:rsidR="008F52B6" w:rsidRPr="00A66323" w:rsidRDefault="00D27413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о реализации системы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предпр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фильной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подготовки</w:t>
            </w:r>
          </w:p>
        </w:tc>
      </w:tr>
      <w:tr w:rsidR="00977824" w:rsidRPr="00C0024B" w:rsidTr="008F4D4E">
        <w:trPr>
          <w:trHeight w:val="20"/>
        </w:trPr>
        <w:tc>
          <w:tcPr>
            <w:tcW w:w="267" w:type="pct"/>
          </w:tcPr>
          <w:p w:rsidR="00977824" w:rsidRPr="00374399" w:rsidRDefault="009F5E4F" w:rsidP="00977824">
            <w:pPr>
              <w:spacing w:before="8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17.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F5E4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</w:tcPr>
          <w:p w:rsidR="00977824" w:rsidRPr="00C0024B" w:rsidRDefault="00977824" w:rsidP="00977824">
            <w:pPr>
              <w:autoSpaceDE w:val="0"/>
              <w:autoSpaceDN w:val="0"/>
              <w:adjustRightInd w:val="0"/>
              <w:spacing w:line="240" w:lineRule="auto"/>
              <w:ind w:left="95"/>
              <w:rPr>
                <w:rFonts w:ascii="Times New Roman" w:hAnsi="Times New Roman"/>
                <w:szCs w:val="28"/>
              </w:rPr>
            </w:pP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374399" w:rsidRDefault="00977824" w:rsidP="009778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мастер-классов, професси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нально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ориентированных на получение рабочих и инж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нерных профессий в рамках «Апрельских встреч»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Проведены мастер-классы, профессионально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Pr="00374399">
              <w:rPr>
                <w:rFonts w:ascii="Times New Roman" w:hAnsi="Times New Roman"/>
                <w:szCs w:val="28"/>
              </w:rPr>
              <w:t>ориентиро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ванны</w:t>
            </w:r>
            <w:r>
              <w:rPr>
                <w:rFonts w:ascii="Times New Roman" w:hAnsi="Times New Roman"/>
                <w:szCs w:val="28"/>
              </w:rPr>
              <w:t>е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на получение рабочих и инженерных профессий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Default="00977824" w:rsidP="009778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Март – </w:t>
            </w:r>
          </w:p>
          <w:p w:rsidR="00977824" w:rsidRPr="00374399" w:rsidRDefault="00977824" w:rsidP="009778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прель</w:t>
            </w:r>
          </w:p>
          <w:p w:rsidR="00977824" w:rsidRPr="00374399" w:rsidRDefault="00303E3C" w:rsidP="009778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977824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Координатор</w:t>
            </w:r>
            <w:r w:rsidRPr="00374399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 xml:space="preserve">министерство образования, </w:t>
            </w:r>
            <w:r w:rsidRPr="00374399">
              <w:rPr>
                <w:rFonts w:ascii="Times New Roman" w:hAnsi="Times New Roman"/>
                <w:szCs w:val="28"/>
              </w:rPr>
              <w:t>министерство промышленн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сти, министе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ство труда, предприятия и бизнес-структуры, включенные в состав участн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ков реализации Стандарта на территории С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марской обл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сти</w:t>
            </w:r>
            <w:r>
              <w:rPr>
                <w:rFonts w:ascii="Times New Roman" w:hAnsi="Times New Roman"/>
                <w:szCs w:val="28"/>
              </w:rPr>
              <w:t xml:space="preserve"> (далее – </w:t>
            </w:r>
            <w:r w:rsidRPr="00374399">
              <w:rPr>
                <w:rFonts w:ascii="Times New Roman" w:hAnsi="Times New Roman"/>
                <w:szCs w:val="28"/>
              </w:rPr>
              <w:t>предприятия и бизнес-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структу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lastRenderedPageBreak/>
              <w:t>ры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ванию)</w:t>
            </w:r>
            <w:proofErr w:type="gramEnd"/>
          </w:p>
        </w:tc>
        <w:tc>
          <w:tcPr>
            <w:tcW w:w="902" w:type="pct"/>
            <w:shd w:val="clear" w:color="auto" w:fill="auto"/>
          </w:tcPr>
          <w:p w:rsidR="00977824" w:rsidRPr="00374399" w:rsidRDefault="00977824" w:rsidP="00977824">
            <w:pPr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Отчет о проведении мастер-классов, профессионально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ориентированных на получение рабочих и инженерных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фессий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977824" w:rsidRPr="00374399" w:rsidRDefault="00977824" w:rsidP="0097782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374399">
              <w:rPr>
                <w:rFonts w:ascii="Times New Roman" w:hAnsi="Times New Roman"/>
                <w:szCs w:val="28"/>
              </w:rPr>
              <w:t>убличная инфо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 xml:space="preserve">мация на </w:t>
            </w:r>
            <w:proofErr w:type="spellStart"/>
            <w:proofErr w:type="gramStart"/>
            <w:r w:rsidRPr="00374399">
              <w:rPr>
                <w:rFonts w:ascii="Times New Roman" w:hAnsi="Times New Roman"/>
                <w:szCs w:val="28"/>
              </w:rPr>
              <w:t>инвести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ционном</w:t>
            </w:r>
            <w:proofErr w:type="spellEnd"/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портале р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 xml:space="preserve">гиона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374399">
              <w:rPr>
                <w:rFonts w:ascii="Times New Roman" w:hAnsi="Times New Roman"/>
                <w:szCs w:val="28"/>
              </w:rPr>
              <w:t>www.investinsamara.ru</w:t>
            </w:r>
            <w:r>
              <w:rPr>
                <w:rFonts w:ascii="Times New Roman" w:hAnsi="Times New Roman"/>
                <w:szCs w:val="28"/>
              </w:rPr>
              <w:t>)</w:t>
            </w:r>
            <w:r w:rsidRPr="00374399">
              <w:rPr>
                <w:rFonts w:ascii="Times New Roman" w:hAnsi="Times New Roman"/>
                <w:szCs w:val="28"/>
              </w:rPr>
              <w:t>, на сайтах обр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зовательных орган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заций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374399" w:rsidRDefault="00977824" w:rsidP="00977824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19.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мероприятий по профессиональной навиг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ции и профессиональной ориентации школьников (Неделя труда, регионал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 xml:space="preserve">ный </w:t>
            </w:r>
            <w:r w:rsidRPr="009F14D9">
              <w:rPr>
                <w:rFonts w:ascii="Times New Roman" w:hAnsi="Times New Roman"/>
                <w:szCs w:val="28"/>
              </w:rPr>
              <w:t xml:space="preserve">чемпионат «Молодые профессионалы»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006FDB" w:rsidRPr="00006FDB">
              <w:rPr>
                <w:rFonts w:ascii="Times New Roman" w:hAnsi="Times New Roman"/>
                <w:szCs w:val="28"/>
              </w:rPr>
              <w:t>Вор</w:t>
            </w:r>
            <w:r w:rsidR="00006FDB" w:rsidRPr="00006FDB">
              <w:rPr>
                <w:rFonts w:ascii="Times New Roman" w:hAnsi="Times New Roman"/>
                <w:szCs w:val="28"/>
              </w:rPr>
              <w:t>л</w:t>
            </w:r>
            <w:r w:rsidR="00006FDB" w:rsidRP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 w:rsidR="00006FDB" w:rsidRPr="00006FDB">
              <w:rPr>
                <w:rFonts w:ascii="Times New Roman" w:hAnsi="Times New Roman"/>
                <w:szCs w:val="28"/>
              </w:rPr>
              <w:t xml:space="preserve"> </w:t>
            </w:r>
            <w:r w:rsidR="00006FDB">
              <w:rPr>
                <w:rFonts w:ascii="Times New Roman" w:hAnsi="Times New Roman"/>
                <w:szCs w:val="28"/>
              </w:rPr>
              <w:t>Россия</w:t>
            </w:r>
            <w:r w:rsidRPr="009F14D9">
              <w:rPr>
                <w:rFonts w:ascii="Times New Roman" w:hAnsi="Times New Roman"/>
                <w:szCs w:val="28"/>
              </w:rPr>
              <w:t>) Самарской области</w:t>
            </w:r>
            <w:r w:rsidRPr="00374399">
              <w:rPr>
                <w:rFonts w:ascii="Times New Roman" w:hAnsi="Times New Roman"/>
                <w:szCs w:val="28"/>
              </w:rPr>
              <w:t>, ярмарки профе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сий, дни открытых дверей)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tabs>
                <w:tab w:val="left" w:pos="579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Обеспечено массовое участие школьников в мероприятиях</w:t>
            </w:r>
            <w:r>
              <w:rPr>
                <w:rFonts w:ascii="Times New Roman" w:hAnsi="Times New Roman"/>
                <w:szCs w:val="28"/>
              </w:rPr>
              <w:t xml:space="preserve"> по</w:t>
            </w:r>
            <w:r w:rsidRPr="00374399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проф</w:t>
            </w:r>
            <w:r>
              <w:rPr>
                <w:rFonts w:ascii="Times New Roman" w:hAnsi="Times New Roman"/>
                <w:szCs w:val="28"/>
              </w:rPr>
              <w:t xml:space="preserve">ессиональной </w:t>
            </w:r>
            <w:r w:rsidRPr="00374399">
              <w:rPr>
                <w:rFonts w:ascii="Times New Roman" w:hAnsi="Times New Roman"/>
                <w:szCs w:val="28"/>
              </w:rPr>
              <w:t>орие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таци</w:t>
            </w:r>
            <w:r>
              <w:rPr>
                <w:rFonts w:ascii="Times New Roman" w:hAnsi="Times New Roman"/>
                <w:szCs w:val="28"/>
              </w:rPr>
              <w:t>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Октябрь – </w:t>
            </w:r>
            <w:r>
              <w:rPr>
                <w:rFonts w:ascii="Times New Roman" w:hAnsi="Times New Roman"/>
                <w:szCs w:val="28"/>
              </w:rPr>
              <w:t>дека</w:t>
            </w:r>
            <w:r w:rsidRPr="00374399">
              <w:rPr>
                <w:rFonts w:ascii="Times New Roman" w:hAnsi="Times New Roman"/>
                <w:szCs w:val="28"/>
              </w:rPr>
              <w:t>брь</w:t>
            </w:r>
          </w:p>
          <w:p w:rsidR="00977824" w:rsidRPr="00374399" w:rsidRDefault="009F5E4F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977824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Публичные матер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алы о проведенных мероприятиях, ра</w:t>
            </w:r>
            <w:r w:rsidRPr="00374399">
              <w:rPr>
                <w:rFonts w:ascii="Times New Roman" w:hAnsi="Times New Roman"/>
                <w:szCs w:val="28"/>
              </w:rPr>
              <w:t>з</w:t>
            </w:r>
            <w:r w:rsidRPr="00374399">
              <w:rPr>
                <w:rFonts w:ascii="Times New Roman" w:hAnsi="Times New Roman"/>
                <w:szCs w:val="28"/>
              </w:rPr>
              <w:t>мещенные в сети Интернет</w:t>
            </w:r>
          </w:p>
        </w:tc>
      </w:tr>
      <w:tr w:rsidR="00977824" w:rsidRPr="00374399" w:rsidTr="008F4D4E">
        <w:trPr>
          <w:trHeight w:val="341"/>
        </w:trPr>
        <w:tc>
          <w:tcPr>
            <w:tcW w:w="26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информационной кампании по формированию полож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тельного имиджа и повыш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нию привлекательности профессий и специальн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стей, востребованных р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альным сектором эконом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ки, 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ежрегиональной в</w:t>
            </w:r>
            <w:r w:rsidRPr="00374399">
              <w:rPr>
                <w:rFonts w:ascii="Times New Roman" w:hAnsi="Times New Roman"/>
                <w:szCs w:val="28"/>
              </w:rPr>
              <w:t>ы</w:t>
            </w:r>
            <w:r w:rsidRPr="00374399">
              <w:rPr>
                <w:rFonts w:ascii="Times New Roman" w:hAnsi="Times New Roman"/>
                <w:szCs w:val="28"/>
              </w:rPr>
              <w:t>ставки-форума «Образов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ние. Наука. Бизнес»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>ы</w:t>
            </w:r>
            <w:r w:rsidRPr="00374399">
              <w:rPr>
                <w:rFonts w:ascii="Times New Roman" w:hAnsi="Times New Roman"/>
                <w:szCs w:val="28"/>
              </w:rPr>
              <w:t>ставочном комплексе «Эк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по-Волга»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ind w:left="34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Проведена информационная кампания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Февраль</w:t>
            </w:r>
            <w:r>
              <w:rPr>
                <w:rFonts w:ascii="Times New Roman" w:hAnsi="Times New Roman"/>
                <w:szCs w:val="28"/>
              </w:rPr>
              <w:t xml:space="preserve"> –</w:t>
            </w:r>
          </w:p>
          <w:p w:rsidR="00977824" w:rsidRPr="00374399" w:rsidRDefault="009F5E4F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2019</w:t>
            </w:r>
            <w:r w:rsidR="00977824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 министерство труда, мин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стерство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мышленности, предприятия и бизнес-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структу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ванию)</w:t>
            </w:r>
          </w:p>
        </w:tc>
        <w:tc>
          <w:tcPr>
            <w:tcW w:w="902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Отчет о проведении информационной кампании</w:t>
            </w:r>
            <w:r>
              <w:rPr>
                <w:rFonts w:ascii="Times New Roman" w:hAnsi="Times New Roman"/>
                <w:szCs w:val="28"/>
              </w:rPr>
              <w:t>, п</w:t>
            </w:r>
            <w:r w:rsidRPr="00374399">
              <w:rPr>
                <w:rFonts w:ascii="Times New Roman" w:hAnsi="Times New Roman"/>
                <w:szCs w:val="28"/>
              </w:rPr>
              <w:t>убли</w:t>
            </w:r>
            <w:r w:rsidRPr="00374399">
              <w:rPr>
                <w:rFonts w:ascii="Times New Roman" w:hAnsi="Times New Roman"/>
                <w:szCs w:val="28"/>
              </w:rPr>
              <w:t>ч</w:t>
            </w:r>
            <w:r w:rsidRPr="00374399">
              <w:rPr>
                <w:rFonts w:ascii="Times New Roman" w:hAnsi="Times New Roman"/>
                <w:szCs w:val="28"/>
              </w:rPr>
              <w:t>ные материалы о проведенных мер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приятиях, разм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щенные в сети И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тернет</w:t>
            </w:r>
            <w:r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  <w:t xml:space="preserve">, </w:t>
            </w:r>
            <w:r w:rsidRPr="00244746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 xml:space="preserve">траница в социальной сети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374399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ВКонтакте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hyperlink r:id="rId13" w:history="1">
              <w:r w:rsidRPr="001C7E45">
                <w:t>https:</w:t>
              </w:r>
              <w:r>
                <w:t xml:space="preserve"> //</w:t>
              </w:r>
              <w:r w:rsidRPr="001C7E45">
                <w:t>vk.com/club674176</w:t>
              </w:r>
              <w:r>
                <w:t xml:space="preserve"> </w:t>
              </w:r>
              <w:r w:rsidRPr="001C7E45">
                <w:t>68</w:t>
              </w:r>
            </w:hyperlink>
            <w:r>
              <w:t>)</w:t>
            </w:r>
          </w:p>
        </w:tc>
      </w:tr>
      <w:tr w:rsidR="00977824" w:rsidRPr="00693B55" w:rsidTr="008F4D4E">
        <w:trPr>
          <w:trHeight w:val="20"/>
        </w:trPr>
        <w:tc>
          <w:tcPr>
            <w:tcW w:w="267" w:type="pct"/>
          </w:tcPr>
          <w:p w:rsidR="00977824" w:rsidRPr="00374399" w:rsidRDefault="00977824" w:rsidP="00977824">
            <w:pPr>
              <w:spacing w:before="6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21.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региональных чемпионатов профессионального масте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 xml:space="preserve">ства среди школьников </w:t>
            </w:r>
            <w:proofErr w:type="spellStart"/>
            <w:r w:rsidRPr="00374399">
              <w:rPr>
                <w:rFonts w:ascii="Times New Roman" w:hAnsi="Times New Roman"/>
                <w:szCs w:val="28"/>
                <w:lang w:val="en-US"/>
              </w:rPr>
              <w:t>Ju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iorSkills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 в рамках реги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нального чемпионата «М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лодые профессионалы» (</w:t>
            </w:r>
            <w:proofErr w:type="spellStart"/>
            <w:r w:rsidR="00833B99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833B99">
              <w:rPr>
                <w:rFonts w:ascii="Times New Roman" w:hAnsi="Times New Roman"/>
                <w:szCs w:val="28"/>
              </w:rPr>
              <w:t xml:space="preserve"> Россия</w:t>
            </w:r>
            <w:r w:rsidRPr="00374399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ind w:left="34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Определены и награждены победители регионального чемпионата профессиональн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го мастерства среди школьн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ков </w:t>
            </w:r>
            <w:proofErr w:type="spellStart"/>
            <w:r w:rsidRPr="00374399">
              <w:rPr>
                <w:rFonts w:ascii="Times New Roman" w:hAnsi="Times New Roman"/>
                <w:szCs w:val="28"/>
                <w:lang w:val="en-US"/>
              </w:rPr>
              <w:t>JuniorSkills</w:t>
            </w:r>
            <w:proofErr w:type="spellEnd"/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Cs w:val="28"/>
              </w:rPr>
              <w:t>е</w:t>
            </w:r>
            <w:r w:rsidR="009F5E4F">
              <w:rPr>
                <w:rFonts w:ascii="Times New Roman" w:hAnsi="Times New Roman"/>
                <w:szCs w:val="28"/>
              </w:rPr>
              <w:t>кабрь 2019</w:t>
            </w:r>
            <w:r>
              <w:rPr>
                <w:rFonts w:ascii="Times New Roman" w:hAnsi="Times New Roman"/>
                <w:szCs w:val="28"/>
              </w:rPr>
              <w:t>-2030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977824" w:rsidRPr="005D7A52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</w:t>
            </w:r>
            <w:r w:rsidRPr="00374399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региональный координацио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 xml:space="preserve">ный центр </w:t>
            </w:r>
            <w:proofErr w:type="spellStart"/>
            <w:r w:rsidRPr="00374399">
              <w:rPr>
                <w:rFonts w:ascii="Times New Roman" w:hAnsi="Times New Roman"/>
                <w:szCs w:val="28"/>
                <w:lang w:val="en-US"/>
              </w:rPr>
              <w:t>Ju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iorSkills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С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марской обл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сти </w:t>
            </w:r>
            <w:r w:rsidRPr="00241FF6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далее</w:t>
            </w:r>
            <w:r w:rsidRPr="00241FF6">
              <w:rPr>
                <w:rFonts w:ascii="Times New Roman" w:hAnsi="Times New Roman"/>
                <w:szCs w:val="28"/>
              </w:rPr>
              <w:t xml:space="preserve"> – РКЦ </w:t>
            </w:r>
            <w:r w:rsidRPr="00241FF6">
              <w:rPr>
                <w:rFonts w:ascii="Times New Roman" w:hAnsi="Times New Roman"/>
                <w:szCs w:val="28"/>
                <w:lang w:val="en-US"/>
              </w:rPr>
              <w:t>JS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02" w:type="pct"/>
          </w:tcPr>
          <w:p w:rsidR="00977824" w:rsidRPr="00693B55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 об итогах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</w:t>
            </w:r>
            <w:r w:rsidRPr="00374399">
              <w:rPr>
                <w:rFonts w:ascii="Times New Roman" w:hAnsi="Times New Roman"/>
                <w:szCs w:val="28"/>
              </w:rPr>
              <w:t>чемпи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ната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74399">
              <w:rPr>
                <w:rFonts w:ascii="Times New Roman" w:hAnsi="Times New Roman"/>
                <w:szCs w:val="28"/>
                <w:lang w:val="en-US"/>
              </w:rPr>
              <w:t>JuniorSkills</w:t>
            </w:r>
            <w:proofErr w:type="spellEnd"/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в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системе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 w:rsidRPr="00450113">
              <w:rPr>
                <w:rFonts w:ascii="Times New Roman" w:hAnsi="Times New Roman"/>
                <w:szCs w:val="28"/>
                <w:lang w:val="en-US"/>
              </w:rPr>
              <w:t>Competition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 w:rsidRPr="00450113">
              <w:rPr>
                <w:rFonts w:ascii="Times New Roman" w:hAnsi="Times New Roman"/>
                <w:szCs w:val="28"/>
                <w:lang w:val="en-US"/>
              </w:rPr>
              <w:t>Infor</w:t>
            </w:r>
            <w:r>
              <w:rPr>
                <w:rFonts w:ascii="Times New Roman" w:hAnsi="Times New Roman"/>
                <w:szCs w:val="28"/>
                <w:lang w:val="en-US"/>
              </w:rPr>
              <w:t>mation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System</w:t>
            </w:r>
            <w:r w:rsidRPr="00693B55">
              <w:rPr>
                <w:rFonts w:ascii="Times New Roman" w:hAnsi="Times New Roman"/>
                <w:szCs w:val="28"/>
              </w:rPr>
              <w:t xml:space="preserve"> (</w:t>
            </w:r>
            <w:r>
              <w:rPr>
                <w:rFonts w:ascii="Times New Roman" w:hAnsi="Times New Roman"/>
                <w:szCs w:val="28"/>
              </w:rPr>
              <w:t>далее</w:t>
            </w:r>
            <w:r w:rsidRPr="00693B55">
              <w:rPr>
                <w:rFonts w:ascii="Times New Roman" w:hAnsi="Times New Roman"/>
                <w:szCs w:val="28"/>
              </w:rPr>
              <w:t xml:space="preserve"> – 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CIS</w:t>
            </w:r>
            <w:r w:rsidRPr="00693B55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</w:tcPr>
          <w:p w:rsidR="00977824" w:rsidRPr="00374399" w:rsidRDefault="00977824" w:rsidP="00977824">
            <w:pPr>
              <w:spacing w:before="6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374399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региональных олимпиад, соревнований по инжене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 xml:space="preserve">но-техническому творчеству детей 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ind w:left="34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Определены и награждены победители олимпиад, соре</w:t>
            </w:r>
            <w:r w:rsidRPr="00374399"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>нований по инженерно-техническому творчеству д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тей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–</w:t>
            </w:r>
          </w:p>
          <w:p w:rsidR="00977824" w:rsidRPr="00374399" w:rsidRDefault="00977824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</w:p>
          <w:p w:rsidR="00977824" w:rsidRPr="00374399" w:rsidRDefault="009F5E4F" w:rsidP="00977824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977824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Министерство образования, </w:t>
            </w:r>
            <w:r w:rsidRPr="00241FF6">
              <w:rPr>
                <w:rFonts w:ascii="Times New Roman" w:hAnsi="Times New Roman"/>
                <w:szCs w:val="28"/>
              </w:rPr>
              <w:t xml:space="preserve">РКЦ </w:t>
            </w:r>
            <w:r w:rsidRPr="00241FF6">
              <w:rPr>
                <w:rFonts w:ascii="Times New Roman" w:hAnsi="Times New Roman"/>
                <w:szCs w:val="28"/>
                <w:lang w:val="en-US"/>
              </w:rPr>
              <w:t>JS</w:t>
            </w:r>
          </w:p>
        </w:tc>
        <w:tc>
          <w:tcPr>
            <w:tcW w:w="902" w:type="pct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 об итогах</w:t>
            </w:r>
            <w:r w:rsidRPr="00693B5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</w:t>
            </w:r>
            <w:r w:rsidRPr="00374399">
              <w:rPr>
                <w:rFonts w:ascii="Times New Roman" w:hAnsi="Times New Roman"/>
                <w:szCs w:val="28"/>
              </w:rPr>
              <w:t>реги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нальных олимпиад, соревнований по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инженерно-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ческому</w:t>
            </w:r>
            <w:proofErr w:type="spellEnd"/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творчеству детей</w:t>
            </w:r>
          </w:p>
        </w:tc>
      </w:tr>
      <w:tr w:rsidR="00977824" w:rsidRPr="00374399" w:rsidTr="008F4D4E">
        <w:trPr>
          <w:trHeight w:val="20"/>
        </w:trPr>
        <w:tc>
          <w:tcPr>
            <w:tcW w:w="26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374399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рганизация</w:t>
            </w:r>
            <w:r w:rsidRPr="00374399">
              <w:rPr>
                <w:rFonts w:ascii="Times New Roman" w:hAnsi="Times New Roman"/>
                <w:szCs w:val="28"/>
              </w:rPr>
              <w:t xml:space="preserve"> участия детей в олимпиадах, соревнован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ях по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инженерно-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кому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творчеству федерал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ного уровня, в том числе во Всероссийском робототе</w:t>
            </w:r>
            <w:r w:rsidRPr="00374399">
              <w:rPr>
                <w:rFonts w:ascii="Times New Roman" w:hAnsi="Times New Roman"/>
                <w:szCs w:val="28"/>
              </w:rPr>
              <w:t>х</w:t>
            </w:r>
            <w:r w:rsidRPr="00374399">
              <w:rPr>
                <w:rFonts w:ascii="Times New Roman" w:hAnsi="Times New Roman"/>
                <w:szCs w:val="28"/>
              </w:rPr>
              <w:t>ническом фестивале «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Робо</w:t>
            </w:r>
            <w:r>
              <w:rPr>
                <w:rFonts w:ascii="Times New Roman" w:hAnsi="Times New Roman"/>
                <w:szCs w:val="28"/>
              </w:rPr>
              <w:t>-Фест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298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ind w:left="34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рганизовано</w:t>
            </w:r>
            <w:r w:rsidRPr="00374399">
              <w:rPr>
                <w:rFonts w:ascii="Times New Roman" w:hAnsi="Times New Roman"/>
                <w:szCs w:val="28"/>
              </w:rPr>
              <w:t xml:space="preserve"> участие детей в мероприятиях федерального уровня, в том числе во Вс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российском робототехнич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ском фестивале «</w:t>
            </w:r>
            <w:proofErr w:type="spellStart"/>
            <w:r>
              <w:rPr>
                <w:rFonts w:ascii="Times New Roman" w:hAnsi="Times New Roman"/>
                <w:szCs w:val="28"/>
              </w:rPr>
              <w:t>РобоФест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В соотве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>ствии с гр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фиком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ведения олимпиад, соревнов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ний, фест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валей</w:t>
            </w:r>
          </w:p>
        </w:tc>
        <w:tc>
          <w:tcPr>
            <w:tcW w:w="713" w:type="pct"/>
            <w:shd w:val="clear" w:color="auto" w:fill="auto"/>
          </w:tcPr>
          <w:p w:rsidR="00977824" w:rsidRPr="00374399" w:rsidRDefault="00977824" w:rsidP="00977824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1FF6">
              <w:rPr>
                <w:rFonts w:ascii="Times New Roman" w:hAnsi="Times New Roman"/>
                <w:szCs w:val="28"/>
              </w:rPr>
              <w:t xml:space="preserve">РКЦ </w:t>
            </w:r>
            <w:r w:rsidRPr="00241FF6">
              <w:rPr>
                <w:rFonts w:ascii="Times New Roman" w:hAnsi="Times New Roman"/>
                <w:szCs w:val="28"/>
                <w:lang w:val="en-US"/>
              </w:rPr>
              <w:t>JS</w:t>
            </w:r>
          </w:p>
        </w:tc>
        <w:tc>
          <w:tcPr>
            <w:tcW w:w="902" w:type="pct"/>
            <w:shd w:val="clear" w:color="auto" w:fill="auto"/>
          </w:tcPr>
          <w:p w:rsidR="00977824" w:rsidRPr="00374399" w:rsidRDefault="00977824" w:rsidP="00977824">
            <w:pPr>
              <w:spacing w:before="40" w:after="40"/>
              <w:ind w:right="3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Документы об ит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гах проведения </w:t>
            </w:r>
            <w:r w:rsidRPr="00374399">
              <w:rPr>
                <w:rFonts w:ascii="Times New Roman" w:hAnsi="Times New Roman"/>
                <w:szCs w:val="28"/>
              </w:rPr>
              <w:t>олимпиад, соревн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ваний по инжене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но-техническому творчеству детей федерального уро</w:t>
            </w:r>
            <w:r w:rsidRPr="00374399"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>ня</w:t>
            </w:r>
          </w:p>
        </w:tc>
      </w:tr>
      <w:tr w:rsidR="00D4706F" w:rsidRPr="00374399" w:rsidTr="00A020F9">
        <w:trPr>
          <w:trHeight w:val="20"/>
        </w:trPr>
        <w:tc>
          <w:tcPr>
            <w:tcW w:w="267" w:type="pct"/>
          </w:tcPr>
          <w:p w:rsidR="00D4706F" w:rsidRPr="00374399" w:rsidRDefault="00D4706F" w:rsidP="00D4706F">
            <w:pPr>
              <w:spacing w:before="80" w:after="4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D4706F" w:rsidRPr="00833B99" w:rsidRDefault="00D4706F" w:rsidP="005A5F90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8" w:type="pct"/>
            <w:shd w:val="clear" w:color="auto" w:fill="auto"/>
          </w:tcPr>
          <w:p w:rsidR="00D4706F" w:rsidRPr="00833B99" w:rsidRDefault="00D4706F" w:rsidP="00D4706F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D4706F" w:rsidRPr="00374399" w:rsidRDefault="00D4706F" w:rsidP="00D4706F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D4706F" w:rsidRPr="00374399" w:rsidRDefault="00D4706F" w:rsidP="00D4706F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</w:tcPr>
          <w:p w:rsidR="00D4706F" w:rsidRPr="00C0024B" w:rsidRDefault="00D4706F" w:rsidP="002B4A5C">
            <w:pPr>
              <w:autoSpaceDE w:val="0"/>
              <w:autoSpaceDN w:val="0"/>
              <w:adjustRightInd w:val="0"/>
              <w:spacing w:line="240" w:lineRule="auto"/>
              <w:ind w:left="95"/>
              <w:rPr>
                <w:rFonts w:ascii="Times New Roman" w:hAnsi="Times New Roman"/>
                <w:szCs w:val="28"/>
              </w:rPr>
            </w:pPr>
          </w:p>
        </w:tc>
      </w:tr>
      <w:tr w:rsidR="00D4706F" w:rsidRPr="00374399" w:rsidTr="008F4D4E">
        <w:trPr>
          <w:trHeight w:val="20"/>
        </w:trPr>
        <w:tc>
          <w:tcPr>
            <w:tcW w:w="5000" w:type="pct"/>
            <w:gridSpan w:val="7"/>
            <w:shd w:val="clear" w:color="auto" w:fill="FFFFFF"/>
          </w:tcPr>
          <w:p w:rsidR="00D4706F" w:rsidRPr="00374399" w:rsidRDefault="00D4706F" w:rsidP="00D4706F">
            <w:pPr>
              <w:spacing w:before="40" w:after="40"/>
              <w:rPr>
                <w:rFonts w:ascii="Times New Roman" w:hAnsi="Times New Roman"/>
                <w:bCs/>
                <w:szCs w:val="28"/>
              </w:rPr>
            </w:pPr>
            <w:r w:rsidRPr="00374399">
              <w:rPr>
                <w:rFonts w:ascii="Times New Roman" w:hAnsi="Times New Roman"/>
                <w:bCs/>
                <w:szCs w:val="28"/>
              </w:rPr>
              <w:t>Реализаци</w:t>
            </w:r>
            <w:r>
              <w:rPr>
                <w:rFonts w:ascii="Times New Roman" w:hAnsi="Times New Roman"/>
                <w:bCs/>
                <w:szCs w:val="28"/>
              </w:rPr>
              <w:t>я механизмов подготовки</w:t>
            </w:r>
            <w:r w:rsidRPr="00374399">
              <w:rPr>
                <w:rFonts w:ascii="Times New Roman" w:hAnsi="Times New Roman"/>
                <w:bCs/>
                <w:szCs w:val="28"/>
              </w:rPr>
              <w:t xml:space="preserve"> кадров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DD3F4E">
              <w:rPr>
                <w:rFonts w:ascii="Times New Roman" w:hAnsi="Times New Roman"/>
                <w:bCs/>
                <w:szCs w:val="28"/>
              </w:rPr>
              <w:t>в соотв</w:t>
            </w:r>
            <w:r>
              <w:rPr>
                <w:rFonts w:ascii="Times New Roman" w:hAnsi="Times New Roman"/>
                <w:bCs/>
                <w:szCs w:val="28"/>
              </w:rPr>
              <w:t xml:space="preserve">етствии с мировыми стандартами, </w:t>
            </w:r>
            <w:r w:rsidRPr="00DD3F4E">
              <w:rPr>
                <w:rFonts w:ascii="Times New Roman" w:hAnsi="Times New Roman"/>
                <w:bCs/>
                <w:szCs w:val="28"/>
              </w:rPr>
              <w:t>требованиями работодателей</w:t>
            </w:r>
            <w:r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F76CBB">
              <w:rPr>
                <w:rFonts w:ascii="Times New Roman" w:hAnsi="Times New Roman"/>
                <w:szCs w:val="28"/>
              </w:rPr>
              <w:t>инвест</w:t>
            </w:r>
            <w:r w:rsidRPr="00F76CBB">
              <w:rPr>
                <w:rFonts w:ascii="Times New Roman" w:hAnsi="Times New Roman"/>
                <w:szCs w:val="28"/>
              </w:rPr>
              <w:t>о</w:t>
            </w:r>
            <w:r w:rsidRPr="00F76CBB">
              <w:rPr>
                <w:rFonts w:ascii="Times New Roman" w:hAnsi="Times New Roman"/>
                <w:szCs w:val="28"/>
              </w:rPr>
              <w:t>ров</w:t>
            </w:r>
          </w:p>
        </w:tc>
      </w:tr>
      <w:tr w:rsidR="00D4706F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D4706F" w:rsidRPr="00374399" w:rsidRDefault="00D4706F" w:rsidP="00D4706F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7" w:type="pct"/>
            <w:shd w:val="clear" w:color="auto" w:fill="FFFFFF"/>
          </w:tcPr>
          <w:p w:rsidR="00D4706F" w:rsidRPr="008D4653" w:rsidRDefault="00D4706F" w:rsidP="0011227B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FFFFFF"/>
          </w:tcPr>
          <w:p w:rsidR="00D4706F" w:rsidRPr="00374399" w:rsidRDefault="00D4706F" w:rsidP="00D4706F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4" w:type="pct"/>
            <w:shd w:val="clear" w:color="auto" w:fill="FFFFFF"/>
          </w:tcPr>
          <w:p w:rsidR="00D4706F" w:rsidRPr="00374399" w:rsidRDefault="00D4706F" w:rsidP="00D4706F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" w:type="pct"/>
            <w:gridSpan w:val="2"/>
            <w:shd w:val="clear" w:color="auto" w:fill="FFFFFF"/>
          </w:tcPr>
          <w:p w:rsidR="00D4706F" w:rsidRPr="00374399" w:rsidRDefault="00D4706F" w:rsidP="00D4706F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  <w:shd w:val="clear" w:color="auto" w:fill="FFFFFF"/>
          </w:tcPr>
          <w:p w:rsidR="00D4706F" w:rsidRPr="00374399" w:rsidRDefault="00D4706F" w:rsidP="00D4706F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Разработка и согласование с работодателями технич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ских описаний ключевых компетенций по рабочим профессиям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proofErr w:type="gramStart"/>
            <w:r w:rsidRPr="00374399">
              <w:rPr>
                <w:rFonts w:ascii="Times New Roman" w:hAnsi="Times New Roman"/>
                <w:szCs w:val="28"/>
              </w:rPr>
              <w:t>специальнос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тям</w:t>
            </w:r>
            <w:proofErr w:type="spellEnd"/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, в 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т.ч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. по требованиям </w:t>
            </w:r>
            <w:proofErr w:type="spellStart"/>
            <w:r w:rsidR="00006FDB" w:rsidRP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Согласованы технические описания ключевых компете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ций по рабочим профессиям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374399">
              <w:rPr>
                <w:rFonts w:ascii="Times New Roman" w:hAnsi="Times New Roman"/>
                <w:szCs w:val="28"/>
              </w:rPr>
              <w:t xml:space="preserve">специальностям </w:t>
            </w:r>
          </w:p>
        </w:tc>
        <w:tc>
          <w:tcPr>
            <w:tcW w:w="604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(далее-ежегодное обновление)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Координатор, РКЦ</w:t>
            </w:r>
            <w:r>
              <w:rPr>
                <w:rFonts w:ascii="Times New Roman" w:hAnsi="Times New Roman"/>
                <w:szCs w:val="28"/>
              </w:rPr>
              <w:t>, предпри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>тия (по соглас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ванию)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Технические опис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ния ключевых ко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петенций по раб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чим профессиям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374399">
              <w:rPr>
                <w:rFonts w:ascii="Times New Roman" w:hAnsi="Times New Roman"/>
                <w:szCs w:val="28"/>
              </w:rPr>
              <w:t>специальностям, включая компете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proofErr w:type="spellStart"/>
            <w:r w:rsidR="00006FDB" w:rsidRP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Разработка и корректировка образовательных программ в соответствии с требован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ями работодателей (техн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ческими описаниями ключ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вых компетенций) в части отдельных модулей подг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товки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Актуализированы образов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тельные программы в соотве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>ствии с требованиями работ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дателей 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9 – 2030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ные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ции (СПО, </w:t>
            </w:r>
            <w:proofErr w:type="gramStart"/>
            <w:r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предприятия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(по согласованию)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Образовательные программы (образ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вательные модули), согласованные раб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тодателями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E0483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26.</w:t>
            </w:r>
          </w:p>
        </w:tc>
        <w:tc>
          <w:tcPr>
            <w:tcW w:w="1207" w:type="pct"/>
            <w:shd w:val="clear" w:color="auto" w:fill="FFFFFF"/>
          </w:tcPr>
          <w:p w:rsidR="0011227B" w:rsidRPr="00613A88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Разработка контрольно-</w:t>
            </w:r>
            <w:r>
              <w:rPr>
                <w:rFonts w:ascii="Times New Roman" w:hAnsi="Times New Roman"/>
                <w:szCs w:val="28"/>
              </w:rPr>
              <w:t xml:space="preserve">измерительных материалов, заданий </w:t>
            </w:r>
            <w:r w:rsidRPr="00374399">
              <w:rPr>
                <w:rFonts w:ascii="Times New Roman" w:hAnsi="Times New Roman"/>
                <w:szCs w:val="28"/>
              </w:rPr>
              <w:t xml:space="preserve">демонстрационного экзамена по стандартам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lastRenderedPageBreak/>
              <w:t>Ворлдскиллс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Россия 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Разработаны и согласованы контрольно-</w:t>
            </w:r>
            <w:r>
              <w:rPr>
                <w:rFonts w:ascii="Times New Roman" w:hAnsi="Times New Roman"/>
                <w:szCs w:val="28"/>
              </w:rPr>
              <w:t xml:space="preserve">измерительные материалы, задания </w:t>
            </w:r>
            <w:r w:rsidRPr="00374399">
              <w:rPr>
                <w:rFonts w:ascii="Times New Roman" w:hAnsi="Times New Roman"/>
                <w:szCs w:val="28"/>
              </w:rPr>
              <w:t>демо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 xml:space="preserve">страционного экзамена по 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 xml:space="preserve">стандартам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</w:t>
            </w:r>
            <w:r w:rsidR="00006FDB">
              <w:rPr>
                <w:rFonts w:ascii="Times New Roman" w:hAnsi="Times New Roman"/>
                <w:szCs w:val="28"/>
              </w:rPr>
              <w:t>с</w:t>
            </w:r>
            <w:r w:rsidR="00006FDB">
              <w:rPr>
                <w:rFonts w:ascii="Times New Roman" w:hAnsi="Times New Roman"/>
                <w:szCs w:val="28"/>
              </w:rPr>
              <w:t xml:space="preserve">сия </w:t>
            </w:r>
          </w:p>
        </w:tc>
        <w:tc>
          <w:tcPr>
            <w:tcW w:w="604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 –2030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РКЦ</w:t>
            </w:r>
            <w:r>
              <w:rPr>
                <w:rFonts w:ascii="Times New Roman" w:hAnsi="Times New Roman"/>
                <w:szCs w:val="28"/>
              </w:rPr>
              <w:t>, предпри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>тия (по соглас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ванию)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Аналитический о</w:t>
            </w: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 xml:space="preserve">чет о разработанных </w:t>
            </w:r>
            <w:proofErr w:type="gramStart"/>
            <w:r>
              <w:rPr>
                <w:rFonts w:ascii="Times New Roman" w:hAnsi="Times New Roman"/>
                <w:szCs w:val="28"/>
              </w:rPr>
              <w:t>к</w:t>
            </w:r>
            <w:r w:rsidRPr="00374399">
              <w:rPr>
                <w:rFonts w:ascii="Times New Roman" w:hAnsi="Times New Roman"/>
                <w:szCs w:val="28"/>
              </w:rPr>
              <w:t>онтрольно-</w:t>
            </w:r>
            <w:proofErr w:type="spellStart"/>
            <w:r>
              <w:rPr>
                <w:rFonts w:ascii="Times New Roman" w:hAnsi="Times New Roman"/>
                <w:szCs w:val="28"/>
              </w:rPr>
              <w:t>измери</w:t>
            </w:r>
            <w:proofErr w:type="spellEnd"/>
            <w:r>
              <w:rPr>
                <w:rFonts w:ascii="Times New Roman" w:hAnsi="Times New Roman"/>
                <w:szCs w:val="28"/>
              </w:rPr>
              <w:t>-тельных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материалах,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заданиях </w:t>
            </w:r>
            <w:r w:rsidRPr="00374399">
              <w:rPr>
                <w:rFonts w:ascii="Times New Roman" w:hAnsi="Times New Roman"/>
                <w:szCs w:val="28"/>
              </w:rPr>
              <w:t>демонстр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ционного экзамена по стандартам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</w:t>
            </w:r>
            <w:r w:rsidR="00006FDB">
              <w:rPr>
                <w:rFonts w:ascii="Times New Roman" w:hAnsi="Times New Roman"/>
                <w:szCs w:val="28"/>
              </w:rPr>
              <w:t>л</w:t>
            </w:r>
            <w:r w:rsid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Россия 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27.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Разработка 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 xml:space="preserve">ными организациями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совместно с предприятиями кейсов по реальным техн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логическим задачам для подготовки командных д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пломных проектов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Разработаны кейсы по реал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ным технологическим задачам предприятий</w:t>
            </w:r>
          </w:p>
        </w:tc>
        <w:tc>
          <w:tcPr>
            <w:tcW w:w="604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–2030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" w:type="pct"/>
            <w:gridSpan w:val="2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</w:t>
            </w:r>
            <w:r w:rsidRPr="00374399">
              <w:rPr>
                <w:rFonts w:ascii="Times New Roman" w:hAnsi="Times New Roman"/>
                <w:szCs w:val="28"/>
              </w:rPr>
              <w:t>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 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Кейсы для дипло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ных проектов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Отработка условий реализ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ции образовательных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грамм в формате дуального образования 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 набор студентов по актуализированным програ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мам (определены существу</w:t>
            </w:r>
            <w:r w:rsidRPr="00374399">
              <w:rPr>
                <w:rFonts w:ascii="Times New Roman" w:hAnsi="Times New Roman"/>
                <w:szCs w:val="28"/>
              </w:rPr>
              <w:t>ю</w:t>
            </w:r>
            <w:r w:rsidRPr="00374399">
              <w:rPr>
                <w:rFonts w:ascii="Times New Roman" w:hAnsi="Times New Roman"/>
                <w:szCs w:val="28"/>
              </w:rPr>
              <w:t>щие группы подготовки)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Определены формы и способы контроля промежуточных и итоговых результатов осво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ния образовательных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грамм</w:t>
            </w:r>
          </w:p>
        </w:tc>
        <w:tc>
          <w:tcPr>
            <w:tcW w:w="604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– 2030</w:t>
            </w:r>
          </w:p>
        </w:tc>
        <w:tc>
          <w:tcPr>
            <w:tcW w:w="722" w:type="pct"/>
            <w:gridSpan w:val="2"/>
            <w:shd w:val="clear" w:color="auto" w:fill="auto"/>
          </w:tcPr>
          <w:p w:rsidR="0011227B" w:rsidRPr="00374399" w:rsidRDefault="0011227B" w:rsidP="0011227B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ные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ции (СПО, </w:t>
            </w:r>
            <w:proofErr w:type="gramStart"/>
            <w:r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предприятия (по согласованию)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оговоры </w:t>
            </w:r>
            <w:r w:rsidRPr="004A40A8">
              <w:rPr>
                <w:rFonts w:ascii="Times New Roman" w:hAnsi="Times New Roman"/>
                <w:szCs w:val="28"/>
              </w:rPr>
              <w:t>с обуч</w:t>
            </w:r>
            <w:r w:rsidRPr="004A40A8">
              <w:rPr>
                <w:rFonts w:ascii="Times New Roman" w:hAnsi="Times New Roman"/>
                <w:szCs w:val="28"/>
              </w:rPr>
              <w:t>а</w:t>
            </w:r>
            <w:r w:rsidRPr="004A40A8">
              <w:rPr>
                <w:rFonts w:ascii="Times New Roman" w:hAnsi="Times New Roman"/>
                <w:szCs w:val="28"/>
              </w:rPr>
              <w:t>ющимися, включе</w:t>
            </w:r>
            <w:r w:rsidRPr="004A40A8">
              <w:rPr>
                <w:rFonts w:ascii="Times New Roman" w:hAnsi="Times New Roman"/>
                <w:szCs w:val="28"/>
              </w:rPr>
              <w:t>н</w:t>
            </w:r>
            <w:r w:rsidRPr="004A40A8">
              <w:rPr>
                <w:rFonts w:ascii="Times New Roman" w:hAnsi="Times New Roman"/>
                <w:szCs w:val="28"/>
              </w:rPr>
              <w:t>ными в дуальную систему обучения, учебные планы, гр</w:t>
            </w:r>
            <w:r w:rsidRPr="004A40A8">
              <w:rPr>
                <w:rFonts w:ascii="Times New Roman" w:hAnsi="Times New Roman"/>
                <w:szCs w:val="28"/>
              </w:rPr>
              <w:t>а</w:t>
            </w:r>
            <w:r w:rsidRPr="004A40A8">
              <w:rPr>
                <w:rFonts w:ascii="Times New Roman" w:hAnsi="Times New Roman"/>
                <w:szCs w:val="28"/>
              </w:rPr>
              <w:t>фики учебного пр</w:t>
            </w:r>
            <w:r w:rsidRPr="004A40A8">
              <w:rPr>
                <w:rFonts w:ascii="Times New Roman" w:hAnsi="Times New Roman"/>
                <w:szCs w:val="28"/>
              </w:rPr>
              <w:t>о</w:t>
            </w:r>
            <w:r w:rsidRPr="004A40A8">
              <w:rPr>
                <w:rFonts w:ascii="Times New Roman" w:hAnsi="Times New Roman"/>
                <w:szCs w:val="28"/>
              </w:rPr>
              <w:t>цесса, согласова</w:t>
            </w:r>
            <w:r w:rsidRPr="004A40A8">
              <w:rPr>
                <w:rFonts w:ascii="Times New Roman" w:hAnsi="Times New Roman"/>
                <w:szCs w:val="28"/>
              </w:rPr>
              <w:t>н</w:t>
            </w:r>
            <w:r w:rsidRPr="004A40A8">
              <w:rPr>
                <w:rFonts w:ascii="Times New Roman" w:hAnsi="Times New Roman"/>
                <w:szCs w:val="28"/>
              </w:rPr>
              <w:t>ные с работодател</w:t>
            </w:r>
            <w:r w:rsidRPr="004A40A8">
              <w:rPr>
                <w:rFonts w:ascii="Times New Roman" w:hAnsi="Times New Roman"/>
                <w:szCs w:val="28"/>
              </w:rPr>
              <w:t>я</w:t>
            </w:r>
            <w:r w:rsidRPr="004A40A8">
              <w:rPr>
                <w:rFonts w:ascii="Times New Roman" w:hAnsi="Times New Roman"/>
                <w:szCs w:val="28"/>
              </w:rPr>
              <w:t>ми</w:t>
            </w:r>
            <w:proofErr w:type="gramEnd"/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auto"/>
          </w:tcPr>
          <w:p w:rsidR="0011227B" w:rsidRPr="007F436E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 w:rsidRPr="007F436E">
              <w:rPr>
                <w:rFonts w:ascii="Times New Roman" w:hAnsi="Times New Roman"/>
                <w:szCs w:val="28"/>
              </w:rPr>
              <w:t>29.</w:t>
            </w:r>
          </w:p>
        </w:tc>
        <w:tc>
          <w:tcPr>
            <w:tcW w:w="1207" w:type="pct"/>
            <w:shd w:val="clear" w:color="auto" w:fill="auto"/>
          </w:tcPr>
          <w:p w:rsidR="0011227B" w:rsidRPr="007F436E" w:rsidRDefault="0011227B" w:rsidP="0011227B">
            <w:pPr>
              <w:spacing w:before="40" w:after="40"/>
              <w:rPr>
                <w:rFonts w:ascii="Times New Roman" w:hAnsi="Times New Roman"/>
                <w:szCs w:val="28"/>
                <w:lang w:val="en-US"/>
              </w:rPr>
            </w:pPr>
            <w:r w:rsidRPr="007F436E">
              <w:rPr>
                <w:rFonts w:ascii="Times New Roman" w:hAnsi="Times New Roman"/>
                <w:szCs w:val="28"/>
              </w:rPr>
              <w:t>Аккредитация специализ</w:t>
            </w:r>
            <w:r w:rsidRPr="007F436E">
              <w:rPr>
                <w:rFonts w:ascii="Times New Roman" w:hAnsi="Times New Roman"/>
                <w:szCs w:val="28"/>
              </w:rPr>
              <w:t>и</w:t>
            </w:r>
            <w:r w:rsidRPr="007F436E">
              <w:rPr>
                <w:rFonts w:ascii="Times New Roman" w:hAnsi="Times New Roman"/>
                <w:szCs w:val="28"/>
              </w:rPr>
              <w:t>рованных центров комп</w:t>
            </w:r>
            <w:r w:rsidRPr="007F436E">
              <w:rPr>
                <w:rFonts w:ascii="Times New Roman" w:hAnsi="Times New Roman"/>
                <w:szCs w:val="28"/>
              </w:rPr>
              <w:t>е</w:t>
            </w:r>
            <w:r w:rsidRPr="007F436E">
              <w:rPr>
                <w:rFonts w:ascii="Times New Roman" w:hAnsi="Times New Roman"/>
                <w:szCs w:val="28"/>
              </w:rPr>
              <w:t>тенций</w:t>
            </w:r>
          </w:p>
        </w:tc>
        <w:tc>
          <w:tcPr>
            <w:tcW w:w="1298" w:type="pct"/>
            <w:shd w:val="clear" w:color="auto" w:fill="auto"/>
          </w:tcPr>
          <w:p w:rsidR="0011227B" w:rsidRPr="007F436E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7F436E">
              <w:rPr>
                <w:rFonts w:ascii="Times New Roman" w:hAnsi="Times New Roman"/>
                <w:szCs w:val="28"/>
              </w:rPr>
              <w:t>Образовательные организации из состава участников апроб</w:t>
            </w:r>
            <w:r w:rsidRPr="007F436E">
              <w:rPr>
                <w:rFonts w:ascii="Times New Roman" w:hAnsi="Times New Roman"/>
                <w:szCs w:val="28"/>
              </w:rPr>
              <w:t>а</w:t>
            </w:r>
            <w:r w:rsidRPr="007F436E">
              <w:rPr>
                <w:rFonts w:ascii="Times New Roman" w:hAnsi="Times New Roman"/>
                <w:szCs w:val="28"/>
              </w:rPr>
              <w:t>ции Стандарта прошли аккр</w:t>
            </w:r>
            <w:r w:rsidRPr="007F436E">
              <w:rPr>
                <w:rFonts w:ascii="Times New Roman" w:hAnsi="Times New Roman"/>
                <w:szCs w:val="28"/>
              </w:rPr>
              <w:t>е</w:t>
            </w:r>
            <w:r w:rsidRPr="007F436E">
              <w:rPr>
                <w:rFonts w:ascii="Times New Roman" w:hAnsi="Times New Roman"/>
                <w:szCs w:val="28"/>
              </w:rPr>
              <w:t xml:space="preserve">дитацию Союза «Агентство </w:t>
            </w:r>
            <w:r w:rsidRPr="007F436E">
              <w:rPr>
                <w:rFonts w:ascii="Times New Roman" w:hAnsi="Times New Roman"/>
                <w:szCs w:val="28"/>
              </w:rPr>
              <w:lastRenderedPageBreak/>
              <w:t>развития профессиональных сообществ и рабочих кадров «</w:t>
            </w:r>
            <w:proofErr w:type="spellStart"/>
            <w:r w:rsidRPr="007F436E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7F436E">
              <w:rPr>
                <w:rFonts w:ascii="Times New Roman" w:hAnsi="Times New Roman"/>
                <w:szCs w:val="28"/>
              </w:rPr>
              <w:t xml:space="preserve"> Россия»         (далее – Союз) на предмет с</w:t>
            </w:r>
            <w:r w:rsidRPr="007F436E">
              <w:rPr>
                <w:rFonts w:ascii="Times New Roman" w:hAnsi="Times New Roman"/>
                <w:szCs w:val="28"/>
              </w:rPr>
              <w:t>о</w:t>
            </w:r>
            <w:r w:rsidRPr="007F436E">
              <w:rPr>
                <w:rFonts w:ascii="Times New Roman" w:hAnsi="Times New Roman"/>
                <w:szCs w:val="28"/>
              </w:rPr>
              <w:t>ответствия требованиям сп</w:t>
            </w:r>
            <w:r w:rsidRPr="007F436E">
              <w:rPr>
                <w:rFonts w:ascii="Times New Roman" w:hAnsi="Times New Roman"/>
                <w:szCs w:val="28"/>
              </w:rPr>
              <w:t>е</w:t>
            </w:r>
            <w:r w:rsidRPr="007F436E">
              <w:rPr>
                <w:rFonts w:ascii="Times New Roman" w:hAnsi="Times New Roman"/>
                <w:szCs w:val="28"/>
              </w:rPr>
              <w:t>циализированных центров компетенций</w:t>
            </w:r>
          </w:p>
        </w:tc>
        <w:tc>
          <w:tcPr>
            <w:tcW w:w="604" w:type="pct"/>
            <w:shd w:val="clear" w:color="auto" w:fill="auto"/>
          </w:tcPr>
          <w:p w:rsidR="0011227B" w:rsidRPr="007F436E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</w:t>
            </w:r>
            <w:r w:rsidRPr="007F436E">
              <w:rPr>
                <w:rFonts w:ascii="Times New Roman" w:hAnsi="Times New Roman"/>
                <w:szCs w:val="28"/>
              </w:rPr>
              <w:t>-2020</w:t>
            </w:r>
          </w:p>
        </w:tc>
        <w:tc>
          <w:tcPr>
            <w:tcW w:w="722" w:type="pct"/>
            <w:gridSpan w:val="2"/>
            <w:shd w:val="clear" w:color="auto" w:fill="auto"/>
          </w:tcPr>
          <w:p w:rsidR="0011227B" w:rsidRPr="007F436E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7F436E">
              <w:rPr>
                <w:rFonts w:ascii="Times New Roman" w:hAnsi="Times New Roman"/>
                <w:szCs w:val="28"/>
              </w:rPr>
              <w:t>РКЦ</w:t>
            </w:r>
          </w:p>
        </w:tc>
        <w:tc>
          <w:tcPr>
            <w:tcW w:w="902" w:type="pct"/>
            <w:shd w:val="clear" w:color="auto" w:fill="auto"/>
          </w:tcPr>
          <w:p w:rsidR="0011227B" w:rsidRPr="007F436E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7F436E">
              <w:rPr>
                <w:rFonts w:ascii="Times New Roman" w:hAnsi="Times New Roman"/>
                <w:szCs w:val="28"/>
              </w:rPr>
              <w:t>Сертификаты спец</w:t>
            </w:r>
            <w:r w:rsidRPr="007F436E">
              <w:rPr>
                <w:rFonts w:ascii="Times New Roman" w:hAnsi="Times New Roman"/>
                <w:szCs w:val="28"/>
              </w:rPr>
              <w:t>и</w:t>
            </w:r>
            <w:r w:rsidRPr="007F436E">
              <w:rPr>
                <w:rFonts w:ascii="Times New Roman" w:hAnsi="Times New Roman"/>
                <w:szCs w:val="28"/>
              </w:rPr>
              <w:t>ализированных це</w:t>
            </w:r>
            <w:r w:rsidRPr="007F436E">
              <w:rPr>
                <w:rFonts w:ascii="Times New Roman" w:hAnsi="Times New Roman"/>
                <w:szCs w:val="28"/>
              </w:rPr>
              <w:t>н</w:t>
            </w:r>
            <w:r w:rsidRPr="007F436E">
              <w:rPr>
                <w:rFonts w:ascii="Times New Roman" w:hAnsi="Times New Roman"/>
                <w:szCs w:val="28"/>
              </w:rPr>
              <w:t>тров компетенций об аккредитации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30.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Подготовка участников р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гиональной команды к уч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стию в чемпионатах рабочих профессий по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 xml:space="preserve">тандартам </w:t>
            </w:r>
            <w:proofErr w:type="spellStart"/>
            <w:r w:rsidR="00EB72D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EB72D8">
              <w:rPr>
                <w:rFonts w:ascii="Times New Roman" w:hAnsi="Times New Roman"/>
                <w:szCs w:val="28"/>
              </w:rPr>
              <w:t xml:space="preserve"> Россия </w:t>
            </w:r>
            <w:r w:rsidRPr="00374399">
              <w:rPr>
                <w:rFonts w:ascii="Times New Roman" w:hAnsi="Times New Roman"/>
                <w:szCs w:val="28"/>
              </w:rPr>
              <w:t>ра</w:t>
            </w:r>
            <w:r w:rsidRPr="00374399">
              <w:rPr>
                <w:rFonts w:ascii="Times New Roman" w:hAnsi="Times New Roman"/>
                <w:szCs w:val="28"/>
              </w:rPr>
              <w:t>з</w:t>
            </w:r>
            <w:r w:rsidRPr="00374399">
              <w:rPr>
                <w:rFonts w:ascii="Times New Roman" w:hAnsi="Times New Roman"/>
                <w:szCs w:val="28"/>
              </w:rPr>
              <w:t>личного уровня (регионал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чемпионаты, корпор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тивные чемпионаты, финал федерального округа, </w:t>
            </w:r>
            <w:r>
              <w:rPr>
                <w:rFonts w:ascii="Times New Roman" w:hAnsi="Times New Roman"/>
                <w:szCs w:val="28"/>
              </w:rPr>
              <w:t>ф</w:t>
            </w:r>
            <w:r w:rsidRPr="00374399">
              <w:rPr>
                <w:rFonts w:ascii="Times New Roman" w:hAnsi="Times New Roman"/>
                <w:szCs w:val="28"/>
              </w:rPr>
              <w:t>инал России)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Реализованы отдельные мод</w:t>
            </w:r>
            <w:r w:rsidRPr="00374399"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t>ли подготовки в рамках обр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зовательных процессов</w:t>
            </w:r>
            <w:r>
              <w:rPr>
                <w:rFonts w:ascii="Times New Roman" w:hAnsi="Times New Roman"/>
                <w:szCs w:val="28"/>
              </w:rPr>
              <w:t>, с</w:t>
            </w:r>
            <w:r w:rsidRPr="00374399">
              <w:rPr>
                <w:rFonts w:ascii="Times New Roman" w:hAnsi="Times New Roman"/>
                <w:szCs w:val="28"/>
              </w:rPr>
              <w:t>фо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мирована региональная к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манда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374399">
              <w:rPr>
                <w:rFonts w:ascii="Times New Roman" w:hAnsi="Times New Roman"/>
                <w:szCs w:val="28"/>
              </w:rPr>
              <w:t xml:space="preserve"> зарегистрированная в установленном порядке для участия в чемпионатах раб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чих профессий по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 xml:space="preserve">тандартам </w:t>
            </w:r>
            <w:proofErr w:type="spellStart"/>
            <w:r w:rsidR="00EB72D8" w:rsidRPr="00EB72D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EB72D8" w:rsidRPr="00EB72D8">
              <w:rPr>
                <w:rFonts w:ascii="Times New Roman" w:hAnsi="Times New Roman"/>
                <w:szCs w:val="28"/>
              </w:rPr>
              <w:t xml:space="preserve"> Россия</w:t>
            </w:r>
            <w:r w:rsidR="00EB72D8" w:rsidRPr="00137B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различн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го уровня </w:t>
            </w:r>
          </w:p>
        </w:tc>
        <w:tc>
          <w:tcPr>
            <w:tcW w:w="604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2019-2030</w:t>
            </w:r>
          </w:p>
        </w:tc>
        <w:tc>
          <w:tcPr>
            <w:tcW w:w="722" w:type="pct"/>
            <w:gridSpan w:val="2"/>
            <w:shd w:val="clear" w:color="auto" w:fill="auto"/>
          </w:tcPr>
          <w:p w:rsidR="0011227B" w:rsidRPr="00374399" w:rsidRDefault="0011227B" w:rsidP="0011227B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 министерство труда, мин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стерство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мышленности, РКЦ, образов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тельные орган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зации</w:t>
            </w:r>
            <w:r>
              <w:rPr>
                <w:rFonts w:ascii="Times New Roman" w:hAnsi="Times New Roman"/>
                <w:szCs w:val="28"/>
              </w:rPr>
              <w:t xml:space="preserve"> (СПО)</w:t>
            </w:r>
            <w:r w:rsidRPr="00374399">
              <w:rPr>
                <w:rFonts w:ascii="Times New Roman" w:hAnsi="Times New Roman"/>
                <w:szCs w:val="28"/>
              </w:rPr>
              <w:t xml:space="preserve">, предприятия </w:t>
            </w:r>
            <w:r>
              <w:rPr>
                <w:rFonts w:ascii="Times New Roman" w:hAnsi="Times New Roman"/>
                <w:szCs w:val="28"/>
              </w:rPr>
              <w:t>(по согласованию)</w:t>
            </w:r>
          </w:p>
        </w:tc>
        <w:tc>
          <w:tcPr>
            <w:tcW w:w="902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Документ </w:t>
            </w:r>
            <w:proofErr w:type="gramStart"/>
            <w:r>
              <w:rPr>
                <w:rFonts w:ascii="Times New Roman" w:hAnsi="Times New Roman"/>
                <w:szCs w:val="28"/>
              </w:rPr>
              <w:t>о рег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страции р</w:t>
            </w:r>
            <w:r w:rsidRPr="00374399">
              <w:rPr>
                <w:rFonts w:ascii="Times New Roman" w:hAnsi="Times New Roman"/>
                <w:szCs w:val="28"/>
              </w:rPr>
              <w:t>егионал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ой</w:t>
            </w:r>
            <w:r w:rsidRPr="00374399">
              <w:rPr>
                <w:rFonts w:ascii="Times New Roman" w:hAnsi="Times New Roman"/>
                <w:szCs w:val="28"/>
              </w:rPr>
              <w:t xml:space="preserve"> команд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374399">
              <w:rPr>
                <w:rFonts w:ascii="Times New Roman" w:hAnsi="Times New Roman"/>
                <w:szCs w:val="28"/>
              </w:rPr>
              <w:t xml:space="preserve"> в уст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новленном порядке для участия в че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 xml:space="preserve">пионатах рабочих профессий по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та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дартам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EB72D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EB72D8">
              <w:rPr>
                <w:rFonts w:ascii="Times New Roman" w:hAnsi="Times New Roman"/>
                <w:szCs w:val="28"/>
              </w:rPr>
              <w:t xml:space="preserve"> Россия </w:t>
            </w:r>
            <w:r w:rsidRPr="00374399">
              <w:rPr>
                <w:rFonts w:ascii="Times New Roman" w:hAnsi="Times New Roman"/>
                <w:szCs w:val="28"/>
              </w:rPr>
              <w:t>различного уровня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Формирование регионал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ного экспертного сообщ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ства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Актуализирована</w:t>
            </w:r>
            <w:r w:rsidRPr="00374399">
              <w:rPr>
                <w:rFonts w:ascii="Times New Roman" w:hAnsi="Times New Roman"/>
                <w:szCs w:val="28"/>
              </w:rPr>
              <w:t xml:space="preserve"> база и ре</w:t>
            </w:r>
            <w:r w:rsidRPr="00374399">
              <w:rPr>
                <w:rFonts w:ascii="Times New Roman" w:hAnsi="Times New Roman"/>
                <w:szCs w:val="28"/>
              </w:rPr>
              <w:t>й</w:t>
            </w:r>
            <w:r w:rsidRPr="00374399">
              <w:rPr>
                <w:rFonts w:ascii="Times New Roman" w:hAnsi="Times New Roman"/>
                <w:szCs w:val="28"/>
              </w:rPr>
              <w:t>тинг квалифицированных р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ги</w:t>
            </w:r>
            <w:r>
              <w:rPr>
                <w:rFonts w:ascii="Times New Roman" w:hAnsi="Times New Roman"/>
                <w:szCs w:val="28"/>
              </w:rPr>
              <w:t xml:space="preserve">ональных экспертов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</w:t>
            </w:r>
            <w:r w:rsidR="00006FDB">
              <w:rPr>
                <w:rFonts w:ascii="Times New Roman" w:hAnsi="Times New Roman"/>
                <w:szCs w:val="28"/>
              </w:rPr>
              <w:t>л</w:t>
            </w:r>
            <w:r w:rsid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>
              <w:rPr>
                <w:rFonts w:ascii="Times New Roman" w:hAnsi="Times New Roman"/>
                <w:szCs w:val="28"/>
              </w:rPr>
              <w:t>, с</w:t>
            </w:r>
            <w:r w:rsidRPr="00374399">
              <w:rPr>
                <w:rFonts w:ascii="Times New Roman" w:hAnsi="Times New Roman"/>
                <w:szCs w:val="28"/>
              </w:rPr>
              <w:t>формирована база экспертов по новым комп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тенциям (профессиям)</w:t>
            </w:r>
          </w:p>
        </w:tc>
        <w:tc>
          <w:tcPr>
            <w:tcW w:w="604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–2030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Министерство образования, министерство труда, РКЦ 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База данных экспе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тов</w:t>
            </w:r>
            <w:r>
              <w:rPr>
                <w:rFonts w:ascii="Times New Roman" w:hAnsi="Times New Roman"/>
                <w:szCs w:val="28"/>
              </w:rPr>
              <w:t>, р</w:t>
            </w:r>
            <w:r w:rsidRPr="00374399">
              <w:rPr>
                <w:rFonts w:ascii="Times New Roman" w:hAnsi="Times New Roman"/>
                <w:szCs w:val="28"/>
              </w:rPr>
              <w:t>ейтинг квал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фицированных эк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 xml:space="preserve">пертов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32.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регионального чемпионата «Молодые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фессионалы» (</w:t>
            </w:r>
            <w:proofErr w:type="spellStart"/>
            <w:r w:rsidR="00916D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916DDB">
              <w:rPr>
                <w:rFonts w:ascii="Times New Roman" w:hAnsi="Times New Roman"/>
                <w:szCs w:val="28"/>
              </w:rPr>
              <w:t xml:space="preserve"> Россия</w:t>
            </w:r>
            <w:r w:rsidRPr="00374399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 региональный че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пионат</w:t>
            </w:r>
            <w:r>
              <w:rPr>
                <w:rFonts w:ascii="Times New Roman" w:hAnsi="Times New Roman"/>
                <w:szCs w:val="28"/>
              </w:rPr>
              <w:t>, о</w:t>
            </w:r>
            <w:r w:rsidRPr="00374399">
              <w:rPr>
                <w:rFonts w:ascii="Times New Roman" w:hAnsi="Times New Roman"/>
                <w:szCs w:val="28"/>
              </w:rPr>
              <w:t>пределены победит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ли регионального чемпионата «Молодые профессионалы» (</w:t>
            </w:r>
            <w:proofErr w:type="spellStart"/>
            <w:r w:rsidR="00916D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916DDB">
              <w:rPr>
                <w:rFonts w:ascii="Times New Roman" w:hAnsi="Times New Roman"/>
                <w:szCs w:val="28"/>
              </w:rPr>
              <w:t xml:space="preserve"> Россия</w:t>
            </w:r>
            <w:r w:rsidRPr="00374399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604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–2030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ind w:firstLine="174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Рабочая гру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па по развитию движения </w:t>
            </w:r>
            <w:r>
              <w:rPr>
                <w:rFonts w:ascii="Times New Roman" w:hAnsi="Times New Roman"/>
                <w:szCs w:val="28"/>
              </w:rPr>
              <w:t>«М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лодые профе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сионалы» </w:t>
            </w:r>
            <w:r w:rsidRPr="00185993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916D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916DDB">
              <w:rPr>
                <w:rFonts w:ascii="Times New Roman" w:hAnsi="Times New Roman"/>
                <w:szCs w:val="28"/>
              </w:rPr>
              <w:t xml:space="preserve"> Россия</w:t>
            </w:r>
            <w:r w:rsidRPr="00185993">
              <w:rPr>
                <w:rFonts w:ascii="Times New Roman" w:hAnsi="Times New Roman"/>
                <w:szCs w:val="28"/>
              </w:rPr>
              <w:t xml:space="preserve">)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Pr="00185993">
              <w:rPr>
                <w:rFonts w:ascii="Times New Roman" w:hAnsi="Times New Roman"/>
                <w:szCs w:val="28"/>
              </w:rPr>
              <w:t>С</w:t>
            </w:r>
            <w:r w:rsidRPr="00185993">
              <w:rPr>
                <w:rFonts w:ascii="Times New Roman" w:hAnsi="Times New Roman"/>
                <w:szCs w:val="28"/>
              </w:rPr>
              <w:t>а</w:t>
            </w:r>
            <w:r w:rsidRPr="00185993">
              <w:rPr>
                <w:rFonts w:ascii="Times New Roman" w:hAnsi="Times New Roman"/>
                <w:szCs w:val="28"/>
              </w:rPr>
              <w:t>марской обл</w:t>
            </w:r>
            <w:r w:rsidRPr="00185993">
              <w:rPr>
                <w:rFonts w:ascii="Times New Roman" w:hAnsi="Times New Roman"/>
                <w:szCs w:val="28"/>
              </w:rPr>
              <w:t>а</w:t>
            </w:r>
            <w:r w:rsidRPr="00185993">
              <w:rPr>
                <w:rFonts w:ascii="Times New Roman" w:hAnsi="Times New Roman"/>
                <w:szCs w:val="28"/>
              </w:rPr>
              <w:t>сти,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 xml:space="preserve">РКЦ 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 о р</w:t>
            </w:r>
            <w:r w:rsidRPr="00374399">
              <w:rPr>
                <w:rFonts w:ascii="Times New Roman" w:hAnsi="Times New Roman"/>
                <w:szCs w:val="28"/>
              </w:rPr>
              <w:t>езул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тат</w:t>
            </w:r>
            <w:r>
              <w:rPr>
                <w:rFonts w:ascii="Times New Roman" w:hAnsi="Times New Roman"/>
                <w:szCs w:val="28"/>
              </w:rPr>
              <w:t>ах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</w:t>
            </w:r>
            <w:r w:rsidRPr="00374399">
              <w:rPr>
                <w:rFonts w:ascii="Times New Roman" w:hAnsi="Times New Roman"/>
                <w:szCs w:val="28"/>
              </w:rPr>
              <w:t>чемпионата «Мол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дые профессион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лы» в системе 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CIS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t>части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 xml:space="preserve"> студентов ВО в чемпионат</w:t>
            </w:r>
            <w:r>
              <w:rPr>
                <w:rFonts w:ascii="Times New Roman" w:hAnsi="Times New Roman"/>
                <w:szCs w:val="28"/>
              </w:rPr>
              <w:t xml:space="preserve">ах </w:t>
            </w:r>
            <w:proofErr w:type="spellStart"/>
            <w:r w:rsidR="00EB72D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EB72D8">
              <w:rPr>
                <w:rFonts w:ascii="Times New Roman" w:hAnsi="Times New Roman"/>
                <w:szCs w:val="28"/>
              </w:rPr>
              <w:t xml:space="preserve"> Россия </w:t>
            </w:r>
            <w:proofErr w:type="gramEnd"/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Проведены мероприятия по привлечению студентов к уч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стию в чемпионат</w:t>
            </w:r>
            <w:r>
              <w:rPr>
                <w:rFonts w:ascii="Times New Roman" w:hAnsi="Times New Roman"/>
                <w:szCs w:val="28"/>
              </w:rPr>
              <w:t>ах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</w:t>
            </w:r>
            <w:r w:rsidR="00006FDB">
              <w:rPr>
                <w:rFonts w:ascii="Times New Roman" w:hAnsi="Times New Roman"/>
                <w:szCs w:val="28"/>
              </w:rPr>
              <w:t>л</w:t>
            </w:r>
            <w:r w:rsid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Россия 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2019-2030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</w:t>
            </w:r>
            <w:r w:rsidRPr="00374399">
              <w:rPr>
                <w:rFonts w:ascii="Times New Roman" w:hAnsi="Times New Roman"/>
                <w:szCs w:val="28"/>
              </w:rPr>
              <w:t>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 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Данные системы 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CIS</w:t>
            </w:r>
            <w:r>
              <w:rPr>
                <w:rFonts w:ascii="Times New Roman" w:hAnsi="Times New Roman"/>
                <w:szCs w:val="28"/>
              </w:rPr>
              <w:t xml:space="preserve"> по результатам пр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ведения чемпион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тов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Россия 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34.</w:t>
            </w:r>
          </w:p>
        </w:tc>
        <w:tc>
          <w:tcPr>
            <w:tcW w:w="1207" w:type="pct"/>
            <w:shd w:val="clear" w:color="auto" w:fill="FFFFFF"/>
          </w:tcPr>
          <w:p w:rsidR="0011227B" w:rsidRPr="004502EE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корпоративных чемпионатов професси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нального мастерства по компетенциям (профессиям) работодателями, участву</w:t>
            </w:r>
            <w:r w:rsidRPr="00374399">
              <w:rPr>
                <w:rFonts w:ascii="Times New Roman" w:hAnsi="Times New Roman"/>
                <w:szCs w:val="28"/>
              </w:rPr>
              <w:t>ю</w:t>
            </w:r>
            <w:r w:rsidRPr="00374399">
              <w:rPr>
                <w:rFonts w:ascii="Times New Roman" w:hAnsi="Times New Roman"/>
                <w:szCs w:val="28"/>
              </w:rPr>
              <w:t>щими в апробации Станда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 xml:space="preserve">та по методике </w:t>
            </w:r>
            <w:proofErr w:type="spellStart"/>
            <w:r w:rsidR="00006FDB" w:rsidRP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Проведены корпоративные чемпионаты работодателей, участвующих в апробации Стандарта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2019-2030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374399">
              <w:rPr>
                <w:rFonts w:ascii="Times New Roman" w:hAnsi="Times New Roman"/>
                <w:szCs w:val="28"/>
              </w:rPr>
              <w:t xml:space="preserve">редприятия </w:t>
            </w:r>
            <w:r>
              <w:rPr>
                <w:rFonts w:ascii="Times New Roman" w:hAnsi="Times New Roman"/>
                <w:szCs w:val="28"/>
              </w:rPr>
              <w:t>(по согласов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нию)</w:t>
            </w:r>
            <w:r w:rsidRPr="0037439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м</w:t>
            </w:r>
            <w:r w:rsidRPr="00374399">
              <w:rPr>
                <w:rFonts w:ascii="Times New Roman" w:hAnsi="Times New Roman"/>
                <w:szCs w:val="28"/>
              </w:rPr>
              <w:t>ин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стерство труда</w:t>
            </w:r>
            <w:r>
              <w:rPr>
                <w:rFonts w:ascii="Times New Roman" w:hAnsi="Times New Roman"/>
                <w:szCs w:val="28"/>
              </w:rPr>
              <w:t>, м</w:t>
            </w:r>
            <w:r w:rsidRPr="00374399">
              <w:rPr>
                <w:rFonts w:ascii="Times New Roman" w:hAnsi="Times New Roman"/>
                <w:szCs w:val="28"/>
              </w:rPr>
              <w:t>инистерство</w:t>
            </w:r>
            <w:r>
              <w:rPr>
                <w:rFonts w:ascii="Times New Roman" w:hAnsi="Times New Roman"/>
                <w:szCs w:val="28"/>
              </w:rPr>
              <w:t xml:space="preserve"> промышленн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сти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 о р</w:t>
            </w:r>
            <w:r w:rsidRPr="00374399">
              <w:rPr>
                <w:rFonts w:ascii="Times New Roman" w:hAnsi="Times New Roman"/>
                <w:szCs w:val="28"/>
              </w:rPr>
              <w:t>езул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тат</w:t>
            </w:r>
            <w:r>
              <w:rPr>
                <w:rFonts w:ascii="Times New Roman" w:hAnsi="Times New Roman"/>
                <w:szCs w:val="28"/>
              </w:rPr>
              <w:t>ах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</w:t>
            </w:r>
            <w:r w:rsidRPr="00374399">
              <w:rPr>
                <w:rFonts w:ascii="Times New Roman" w:hAnsi="Times New Roman"/>
                <w:szCs w:val="28"/>
              </w:rPr>
              <w:t>корпоративных че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 xml:space="preserve">пионатов в системе </w:t>
            </w:r>
            <w:r w:rsidRPr="00374399">
              <w:rPr>
                <w:rFonts w:ascii="Times New Roman" w:hAnsi="Times New Roman"/>
                <w:szCs w:val="28"/>
                <w:lang w:val="en-US"/>
              </w:rPr>
              <w:t>CIS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промежуточной аттестации по професси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нальным модулям в формате 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квалификационных экзам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 xml:space="preserve">нов при участии в 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аттест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ционно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-квалификационной комиссии представителей работодателей 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Проведены квалификационные экзамены по результатам осв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ения профессиональных мод</w:t>
            </w:r>
            <w:r w:rsidRPr="00374399">
              <w:rPr>
                <w:rFonts w:ascii="Times New Roman" w:hAnsi="Times New Roman"/>
                <w:szCs w:val="28"/>
              </w:rPr>
              <w:t>у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лей при участии в</w:t>
            </w:r>
            <w:r>
              <w:rPr>
                <w:rFonts w:ascii="Times New Roman" w:hAnsi="Times New Roman"/>
                <w:szCs w:val="28"/>
              </w:rPr>
              <w:t xml:space="preserve"> составе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>тестационно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374399">
              <w:rPr>
                <w:rFonts w:ascii="Times New Roman" w:hAnsi="Times New Roman"/>
                <w:szCs w:val="28"/>
              </w:rPr>
              <w:t>квалификацион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374399">
              <w:rPr>
                <w:rFonts w:ascii="Times New Roman" w:hAnsi="Times New Roman"/>
                <w:szCs w:val="28"/>
              </w:rPr>
              <w:t>ной комиссии представителей работодателей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2019-2030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 РКЦ,</w:t>
            </w:r>
            <w:r w:rsidRPr="00B33FE9">
              <w:rPr>
                <w:rFonts w:ascii="Times New Roman" w:hAnsi="Times New Roman"/>
                <w:szCs w:val="28"/>
              </w:rPr>
              <w:t xml:space="preserve"> образов</w:t>
            </w:r>
            <w:r w:rsidRPr="00B33FE9">
              <w:rPr>
                <w:rFonts w:ascii="Times New Roman" w:hAnsi="Times New Roman"/>
                <w:szCs w:val="28"/>
              </w:rPr>
              <w:t>а</w:t>
            </w:r>
            <w:r w:rsidRPr="00B33FE9">
              <w:rPr>
                <w:rFonts w:ascii="Times New Roman" w:hAnsi="Times New Roman"/>
                <w:szCs w:val="28"/>
              </w:rPr>
              <w:lastRenderedPageBreak/>
              <w:t>тельны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B33FE9">
              <w:rPr>
                <w:rFonts w:ascii="Times New Roman" w:hAnsi="Times New Roman"/>
                <w:szCs w:val="28"/>
              </w:rPr>
              <w:t xml:space="preserve"> орган</w:t>
            </w:r>
            <w:r w:rsidRPr="00B33FE9">
              <w:rPr>
                <w:rFonts w:ascii="Times New Roman" w:hAnsi="Times New Roman"/>
                <w:szCs w:val="28"/>
              </w:rPr>
              <w:t>и</w:t>
            </w:r>
            <w:r w:rsidRPr="00B33FE9">
              <w:rPr>
                <w:rFonts w:ascii="Times New Roman" w:hAnsi="Times New Roman"/>
                <w:szCs w:val="28"/>
              </w:rPr>
              <w:t>заци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B33FE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(СПО), п</w:t>
            </w:r>
            <w:r w:rsidRPr="00374399">
              <w:rPr>
                <w:rFonts w:ascii="Times New Roman" w:hAnsi="Times New Roman"/>
                <w:szCs w:val="28"/>
              </w:rPr>
              <w:t>редприятия</w:t>
            </w:r>
            <w:r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Отчет с приложен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ем п</w:t>
            </w:r>
            <w:r w:rsidRPr="00374399">
              <w:rPr>
                <w:rFonts w:ascii="Times New Roman" w:hAnsi="Times New Roman"/>
                <w:szCs w:val="28"/>
              </w:rPr>
              <w:t>ротокол</w:t>
            </w:r>
            <w:r>
              <w:rPr>
                <w:rFonts w:ascii="Times New Roman" w:hAnsi="Times New Roman"/>
                <w:szCs w:val="28"/>
              </w:rPr>
              <w:t>ов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зас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даний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квалификац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lastRenderedPageBreak/>
              <w:t>онной</w:t>
            </w:r>
            <w:r w:rsidRPr="00374399">
              <w:rPr>
                <w:rFonts w:ascii="Times New Roman" w:hAnsi="Times New Roman"/>
                <w:szCs w:val="28"/>
              </w:rPr>
              <w:t xml:space="preserve"> комиссии</w:t>
            </w:r>
          </w:p>
          <w:p w:rsidR="0011227B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</w:p>
          <w:p w:rsidR="0011227B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</w:p>
          <w:p w:rsidR="0011227B" w:rsidRPr="00374399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36.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демонстрац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онного экзамена</w:t>
            </w:r>
            <w:r>
              <w:rPr>
                <w:rFonts w:ascii="Times New Roman" w:hAnsi="Times New Roman"/>
                <w:szCs w:val="28"/>
              </w:rPr>
              <w:t xml:space="preserve"> по станда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 xml:space="preserve">там </w:t>
            </w:r>
            <w:proofErr w:type="spellStart"/>
            <w:r w:rsidR="00EB72D8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EB72D8">
              <w:rPr>
                <w:rFonts w:ascii="Times New Roman" w:hAnsi="Times New Roman"/>
                <w:szCs w:val="28"/>
              </w:rPr>
              <w:t xml:space="preserve"> Россия </w:t>
            </w:r>
            <w:r w:rsidRPr="00374399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рамках государственной итоговой аттестации </w:t>
            </w:r>
            <w:r w:rsidRPr="00374399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разовательным программам среднего профессиональн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го образования 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рамках государственной итоговой аттестации </w:t>
            </w:r>
            <w:r w:rsidRPr="00374399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обр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зовательным программам среднего профессионального образования п</w:t>
            </w:r>
            <w:r w:rsidRPr="00374399">
              <w:rPr>
                <w:rFonts w:ascii="Times New Roman" w:hAnsi="Times New Roman"/>
                <w:szCs w:val="28"/>
              </w:rPr>
              <w:t>роведен демо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страционн</w:t>
            </w:r>
            <w:r>
              <w:rPr>
                <w:rFonts w:ascii="Times New Roman" w:hAnsi="Times New Roman"/>
                <w:szCs w:val="28"/>
              </w:rPr>
              <w:t>ый</w:t>
            </w:r>
            <w:r w:rsidRPr="00374399">
              <w:rPr>
                <w:rFonts w:ascii="Times New Roman" w:hAnsi="Times New Roman"/>
                <w:szCs w:val="28"/>
              </w:rPr>
              <w:t xml:space="preserve"> экзамен</w:t>
            </w:r>
            <w:r>
              <w:rPr>
                <w:rFonts w:ascii="Times New Roman" w:hAnsi="Times New Roman"/>
                <w:szCs w:val="28"/>
              </w:rPr>
              <w:t xml:space="preserve"> по ста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 xml:space="preserve">дартам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006FDB">
              <w:rPr>
                <w:rFonts w:ascii="Times New Roman" w:hAnsi="Times New Roman"/>
                <w:szCs w:val="28"/>
              </w:rPr>
              <w:t xml:space="preserve"> Россия 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Июнь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2019-2030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РКЦ,</w:t>
            </w:r>
            <w:r w:rsidRPr="00B33FE9">
              <w:rPr>
                <w:rFonts w:ascii="Times New Roman" w:hAnsi="Times New Roman"/>
                <w:szCs w:val="28"/>
              </w:rPr>
              <w:t xml:space="preserve"> образов</w:t>
            </w:r>
            <w:r w:rsidRPr="00B33FE9">
              <w:rPr>
                <w:rFonts w:ascii="Times New Roman" w:hAnsi="Times New Roman"/>
                <w:szCs w:val="28"/>
              </w:rPr>
              <w:t>а</w:t>
            </w:r>
            <w:r w:rsidRPr="00B33FE9">
              <w:rPr>
                <w:rFonts w:ascii="Times New Roman" w:hAnsi="Times New Roman"/>
                <w:szCs w:val="28"/>
              </w:rPr>
              <w:t>тельны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B33FE9">
              <w:rPr>
                <w:rFonts w:ascii="Times New Roman" w:hAnsi="Times New Roman"/>
                <w:szCs w:val="28"/>
              </w:rPr>
              <w:t xml:space="preserve"> орган</w:t>
            </w:r>
            <w:r w:rsidRPr="00B33FE9">
              <w:rPr>
                <w:rFonts w:ascii="Times New Roman" w:hAnsi="Times New Roman"/>
                <w:szCs w:val="28"/>
              </w:rPr>
              <w:t>и</w:t>
            </w:r>
            <w:r w:rsidRPr="00B33FE9">
              <w:rPr>
                <w:rFonts w:ascii="Times New Roman" w:hAnsi="Times New Roman"/>
                <w:szCs w:val="28"/>
              </w:rPr>
              <w:t>заци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B33FE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(СПО), п</w:t>
            </w:r>
            <w:r w:rsidRPr="00374399">
              <w:rPr>
                <w:rFonts w:ascii="Times New Roman" w:hAnsi="Times New Roman"/>
                <w:szCs w:val="28"/>
              </w:rPr>
              <w:t>редприятия</w:t>
            </w:r>
            <w:r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  <w:tc>
          <w:tcPr>
            <w:tcW w:w="902" w:type="pct"/>
            <w:shd w:val="clear" w:color="auto" w:fill="FFFFFF"/>
          </w:tcPr>
          <w:p w:rsidR="0011227B" w:rsidRPr="00670D0E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с приложен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ем</w:t>
            </w:r>
            <w:r w:rsidRPr="0037439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374399">
              <w:rPr>
                <w:rFonts w:ascii="Times New Roman" w:hAnsi="Times New Roman"/>
                <w:szCs w:val="28"/>
              </w:rPr>
              <w:t>ротокол</w:t>
            </w:r>
            <w:r>
              <w:rPr>
                <w:rFonts w:ascii="Times New Roman" w:hAnsi="Times New Roman"/>
                <w:szCs w:val="28"/>
              </w:rPr>
              <w:t>ами</w:t>
            </w:r>
            <w:r w:rsidRPr="00374399">
              <w:rPr>
                <w:rFonts w:ascii="Times New Roman" w:hAnsi="Times New Roman"/>
                <w:szCs w:val="28"/>
              </w:rPr>
              <w:t xml:space="preserve"> 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седания госуда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ственной экзамен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ционной комиссии</w:t>
            </w:r>
            <w:r>
              <w:rPr>
                <w:rFonts w:ascii="Times New Roman" w:hAnsi="Times New Roman"/>
                <w:szCs w:val="28"/>
              </w:rPr>
              <w:t xml:space="preserve">, результаты системы </w:t>
            </w:r>
            <w:r>
              <w:rPr>
                <w:rFonts w:ascii="Times New Roman" w:hAnsi="Times New Roman"/>
                <w:szCs w:val="28"/>
                <w:lang w:val="en-US"/>
              </w:rPr>
              <w:t>CIS</w:t>
            </w: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27B" w:rsidRPr="004A40A8" w:rsidRDefault="0011227B" w:rsidP="0011227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Cs w:val="28"/>
              </w:rPr>
            </w:pPr>
            <w:r w:rsidRPr="004A40A8">
              <w:rPr>
                <w:rFonts w:ascii="Times New Roman" w:hAnsi="Times New Roman"/>
                <w:szCs w:val="28"/>
              </w:rPr>
              <w:t>Развитие механизмов независимой оценки качества профессионального образования</w:t>
            </w:r>
          </w:p>
        </w:tc>
        <w:tc>
          <w:tcPr>
            <w:tcW w:w="1298" w:type="pct"/>
            <w:shd w:val="clear" w:color="auto" w:fill="FFFFFF"/>
          </w:tcPr>
          <w:p w:rsidR="0011227B" w:rsidRPr="00121065" w:rsidRDefault="0011227B" w:rsidP="0011227B">
            <w:pPr>
              <w:spacing w:before="40" w:after="40" w:line="240" w:lineRule="auto"/>
              <w:rPr>
                <w:rFonts w:ascii="Times New Roman" w:hAnsi="Times New Roman"/>
                <w:szCs w:val="28"/>
              </w:rPr>
            </w:pPr>
            <w:r w:rsidRPr="00121065">
              <w:rPr>
                <w:rFonts w:ascii="Times New Roman" w:hAnsi="Times New Roman"/>
                <w:szCs w:val="28"/>
              </w:rPr>
              <w:t>Созданы региональная база аккредитованных центров оценки квалификаций и рег</w:t>
            </w:r>
            <w:r w:rsidRPr="00121065">
              <w:rPr>
                <w:rFonts w:ascii="Times New Roman" w:hAnsi="Times New Roman"/>
                <w:szCs w:val="28"/>
              </w:rPr>
              <w:t>и</w:t>
            </w:r>
            <w:r w:rsidRPr="00121065">
              <w:rPr>
                <w:rFonts w:ascii="Times New Roman" w:hAnsi="Times New Roman"/>
                <w:szCs w:val="28"/>
              </w:rPr>
              <w:t>ональная база экспертов по направлениям деятельности регионального</w:t>
            </w:r>
            <w:r w:rsidRPr="004A40A8">
              <w:rPr>
                <w:rFonts w:ascii="Times New Roman" w:hAnsi="Times New Roman"/>
                <w:szCs w:val="28"/>
              </w:rPr>
              <w:t xml:space="preserve"> </w:t>
            </w:r>
            <w:r w:rsidRPr="00121065">
              <w:rPr>
                <w:rFonts w:ascii="Times New Roman" w:hAnsi="Times New Roman"/>
                <w:szCs w:val="28"/>
              </w:rPr>
              <w:t>сегмента нац</w:t>
            </w:r>
            <w:r w:rsidRPr="00121065">
              <w:rPr>
                <w:rFonts w:ascii="Times New Roman" w:hAnsi="Times New Roman"/>
                <w:szCs w:val="28"/>
              </w:rPr>
              <w:t>и</w:t>
            </w:r>
            <w:r w:rsidRPr="00121065">
              <w:rPr>
                <w:rFonts w:ascii="Times New Roman" w:hAnsi="Times New Roman"/>
                <w:szCs w:val="28"/>
              </w:rPr>
              <w:t>ональной системы квалифик</w:t>
            </w:r>
            <w:r w:rsidRPr="00121065">
              <w:rPr>
                <w:rFonts w:ascii="Times New Roman" w:hAnsi="Times New Roman"/>
                <w:szCs w:val="28"/>
              </w:rPr>
              <w:t>а</w:t>
            </w:r>
            <w:r w:rsidRPr="00121065">
              <w:rPr>
                <w:rFonts w:ascii="Times New Roman" w:hAnsi="Times New Roman"/>
                <w:szCs w:val="28"/>
              </w:rPr>
              <w:t>ций.</w:t>
            </w:r>
          </w:p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121065">
              <w:rPr>
                <w:rFonts w:ascii="Times New Roman" w:hAnsi="Times New Roman"/>
                <w:szCs w:val="28"/>
              </w:rPr>
              <w:t>Сформирован региональный реестр специалистов, проше</w:t>
            </w:r>
            <w:r w:rsidRPr="00121065">
              <w:rPr>
                <w:rFonts w:ascii="Times New Roman" w:hAnsi="Times New Roman"/>
                <w:szCs w:val="28"/>
              </w:rPr>
              <w:t>д</w:t>
            </w:r>
            <w:r w:rsidRPr="00121065">
              <w:rPr>
                <w:rFonts w:ascii="Times New Roman" w:hAnsi="Times New Roman"/>
                <w:szCs w:val="28"/>
              </w:rPr>
              <w:t>ших независимую оценку кв</w:t>
            </w:r>
            <w:r w:rsidRPr="00121065">
              <w:rPr>
                <w:rFonts w:ascii="Times New Roman" w:hAnsi="Times New Roman"/>
                <w:szCs w:val="28"/>
              </w:rPr>
              <w:t>а</w:t>
            </w:r>
            <w:r w:rsidRPr="00121065">
              <w:rPr>
                <w:rFonts w:ascii="Times New Roman" w:hAnsi="Times New Roman"/>
                <w:szCs w:val="28"/>
              </w:rPr>
              <w:t>лификаций и имеющих свид</w:t>
            </w:r>
            <w:r w:rsidRPr="00121065">
              <w:rPr>
                <w:rFonts w:ascii="Times New Roman" w:hAnsi="Times New Roman"/>
                <w:szCs w:val="28"/>
              </w:rPr>
              <w:t>е</w:t>
            </w:r>
            <w:r w:rsidRPr="00121065">
              <w:rPr>
                <w:rFonts w:ascii="Times New Roman" w:hAnsi="Times New Roman"/>
                <w:szCs w:val="28"/>
              </w:rPr>
              <w:lastRenderedPageBreak/>
              <w:t>тельство о профессиональной квалификации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2019-2020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  <w:r>
              <w:rPr>
                <w:rFonts w:ascii="Times New Roman" w:hAnsi="Times New Roman"/>
                <w:szCs w:val="28"/>
              </w:rPr>
              <w:t>, ЦПО</w:t>
            </w: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E4B77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38.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27B" w:rsidRPr="00E96730" w:rsidRDefault="0011227B" w:rsidP="0011227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C00000"/>
              </w:rPr>
            </w:pPr>
            <w:r w:rsidRPr="00BE242C">
              <w:rPr>
                <w:rFonts w:ascii="Times New Roman" w:hAnsi="Times New Roman"/>
              </w:rPr>
              <w:t>Создание модели профессионально-общественной аккредитации образовательных программ</w:t>
            </w:r>
          </w:p>
        </w:tc>
        <w:tc>
          <w:tcPr>
            <w:tcW w:w="1298" w:type="pct"/>
            <w:shd w:val="clear" w:color="auto" w:fill="FFFFFF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BE242C">
              <w:rPr>
                <w:rFonts w:ascii="Times New Roman" w:hAnsi="Times New Roman"/>
              </w:rPr>
              <w:t>Сформирована региональная база образовательных пр</w:t>
            </w:r>
            <w:r w:rsidRPr="00BE242C">
              <w:rPr>
                <w:rFonts w:ascii="Times New Roman" w:hAnsi="Times New Roman"/>
              </w:rPr>
              <w:t>о</w:t>
            </w:r>
            <w:r w:rsidRPr="00BE242C">
              <w:rPr>
                <w:rFonts w:ascii="Times New Roman" w:hAnsi="Times New Roman"/>
              </w:rPr>
              <w:t>грамм, разработанных с уч</w:t>
            </w:r>
            <w:r w:rsidRPr="00BE242C">
              <w:rPr>
                <w:rFonts w:ascii="Times New Roman" w:hAnsi="Times New Roman"/>
              </w:rPr>
              <w:t>е</w:t>
            </w:r>
            <w:r w:rsidRPr="00BE242C">
              <w:rPr>
                <w:rFonts w:ascii="Times New Roman" w:hAnsi="Times New Roman"/>
              </w:rPr>
              <w:t>том квалификационных треб</w:t>
            </w:r>
            <w:r w:rsidRPr="00BE242C">
              <w:rPr>
                <w:rFonts w:ascii="Times New Roman" w:hAnsi="Times New Roman"/>
              </w:rPr>
              <w:t>о</w:t>
            </w:r>
            <w:r w:rsidRPr="00BE242C">
              <w:rPr>
                <w:rFonts w:ascii="Times New Roman" w:hAnsi="Times New Roman"/>
              </w:rPr>
              <w:t>ваний профессиональных стандартов и прошедших пр</w:t>
            </w:r>
            <w:r w:rsidRPr="00BE242C">
              <w:rPr>
                <w:rFonts w:ascii="Times New Roman" w:hAnsi="Times New Roman"/>
              </w:rPr>
              <w:t>о</w:t>
            </w:r>
            <w:r w:rsidRPr="00BE242C">
              <w:rPr>
                <w:rFonts w:ascii="Times New Roman" w:hAnsi="Times New Roman"/>
              </w:rPr>
              <w:t>фессионально-общественную аккредитацию</w:t>
            </w:r>
          </w:p>
        </w:tc>
        <w:tc>
          <w:tcPr>
            <w:tcW w:w="604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2019-2020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  <w:r>
              <w:rPr>
                <w:rFonts w:ascii="Times New Roman" w:hAnsi="Times New Roman"/>
                <w:szCs w:val="28"/>
              </w:rPr>
              <w:t>, ЦПО</w:t>
            </w: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tabs>
                <w:tab w:val="left" w:pos="465"/>
              </w:tabs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BA7C35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Апробация контрольно-оценочных средств по ит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гам освоения 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ных программ (модулей) в формате дуального образ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вания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Апробированы контрольно-оценочные средства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 xml:space="preserve"> соотве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>ствии с уче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t>ным планом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</w:t>
            </w:r>
            <w:r w:rsidRPr="00374399">
              <w:rPr>
                <w:rFonts w:ascii="Times New Roman" w:hAnsi="Times New Roman"/>
                <w:szCs w:val="28"/>
              </w:rPr>
              <w:t>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 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Справка об итогах апробации ко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>трольно-оценочных средств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Апробация разработанных образовательными орган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 xml:space="preserve">зациями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совместно с предприятиями кейсов по реальным технологическим задачам в процессе подг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товки командных дипло</w:t>
            </w:r>
            <w:r w:rsidRPr="00374399">
              <w:rPr>
                <w:rFonts w:ascii="Times New Roman" w:hAnsi="Times New Roman"/>
                <w:szCs w:val="28"/>
              </w:rPr>
              <w:t>м</w:t>
            </w:r>
            <w:r w:rsidRPr="00374399">
              <w:rPr>
                <w:rFonts w:ascii="Times New Roman" w:hAnsi="Times New Roman"/>
                <w:szCs w:val="28"/>
              </w:rPr>
              <w:t>ных проектов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В процессе подготовки к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мандных дипломных проектов апробированы кейсы по реал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ным технологическим задачам</w:t>
            </w:r>
            <w:r>
              <w:rPr>
                <w:rFonts w:ascii="Times New Roman" w:hAnsi="Times New Roman"/>
                <w:szCs w:val="28"/>
              </w:rPr>
              <w:t>, п</w:t>
            </w:r>
            <w:r w:rsidRPr="00374399">
              <w:rPr>
                <w:rFonts w:ascii="Times New Roman" w:hAnsi="Times New Roman"/>
                <w:szCs w:val="28"/>
              </w:rPr>
              <w:t>роведена защита дипломных проектов с участием предст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вителей предприятий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–2020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</w:t>
            </w:r>
            <w:r w:rsidRPr="00374399">
              <w:rPr>
                <w:rFonts w:ascii="Times New Roman" w:hAnsi="Times New Roman"/>
                <w:szCs w:val="28"/>
              </w:rPr>
              <w:t>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 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Справка об итогах апробации в проце</w:t>
            </w:r>
            <w:r w:rsidRPr="00374399">
              <w:rPr>
                <w:rFonts w:ascii="Times New Roman" w:hAnsi="Times New Roman"/>
                <w:szCs w:val="28"/>
              </w:rPr>
              <w:t>с</w:t>
            </w:r>
            <w:r w:rsidRPr="00374399">
              <w:rPr>
                <w:rFonts w:ascii="Times New Roman" w:hAnsi="Times New Roman"/>
                <w:szCs w:val="28"/>
              </w:rPr>
              <w:t>се подготовки к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мандных дипломных проектов кейсов по реальным технол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гическим задачам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41.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Проведение при участии 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ботодателей конкурс</w:t>
            </w:r>
            <w:r>
              <w:rPr>
                <w:rFonts w:ascii="Times New Roman" w:hAnsi="Times New Roman"/>
                <w:szCs w:val="28"/>
              </w:rPr>
              <w:t>ов</w:t>
            </w:r>
            <w:r w:rsidRPr="00374399">
              <w:rPr>
                <w:rFonts w:ascii="Times New Roman" w:hAnsi="Times New Roman"/>
                <w:szCs w:val="28"/>
              </w:rPr>
              <w:t xml:space="preserve"> д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пломных проектов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374399">
              <w:rPr>
                <w:rFonts w:ascii="Times New Roman" w:hAnsi="Times New Roman"/>
                <w:szCs w:val="28"/>
              </w:rPr>
              <w:t xml:space="preserve"> выпо</w:t>
            </w:r>
            <w:r w:rsidRPr="00374399">
              <w:rPr>
                <w:rFonts w:ascii="Times New Roman" w:hAnsi="Times New Roman"/>
                <w:szCs w:val="28"/>
              </w:rPr>
              <w:t>л</w:t>
            </w:r>
            <w:r w:rsidRPr="00374399">
              <w:rPr>
                <w:rFonts w:ascii="Times New Roman" w:hAnsi="Times New Roman"/>
                <w:szCs w:val="28"/>
              </w:rPr>
              <w:t xml:space="preserve">ненных </w:t>
            </w:r>
            <w:r>
              <w:rPr>
                <w:rFonts w:ascii="Times New Roman" w:hAnsi="Times New Roman"/>
                <w:szCs w:val="28"/>
              </w:rPr>
              <w:t xml:space="preserve">в соответствии с 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альны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технологически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Cs w:val="28"/>
              </w:rPr>
              <w:t>ами</w:t>
            </w:r>
            <w:r w:rsidRPr="00374399">
              <w:rPr>
                <w:rFonts w:ascii="Times New Roman" w:hAnsi="Times New Roman"/>
                <w:szCs w:val="28"/>
              </w:rPr>
              <w:t xml:space="preserve"> предприятий</w:t>
            </w:r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374399">
              <w:rPr>
                <w:rFonts w:ascii="Times New Roman" w:hAnsi="Times New Roman"/>
                <w:szCs w:val="28"/>
              </w:rPr>
              <w:t xml:space="preserve">роведен 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374399">
              <w:rPr>
                <w:rFonts w:ascii="Times New Roman" w:hAnsi="Times New Roman"/>
                <w:szCs w:val="28"/>
              </w:rPr>
              <w:t xml:space="preserve"> рамках защиты дипломных проектов с участ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ем работодателей конкурс д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пломных проектов, выполне</w:t>
            </w:r>
            <w:r w:rsidRPr="00374399">
              <w:rPr>
                <w:rFonts w:ascii="Times New Roman" w:hAnsi="Times New Roman"/>
                <w:szCs w:val="28"/>
              </w:rPr>
              <w:t>н</w:t>
            </w:r>
            <w:r w:rsidRPr="00374399">
              <w:rPr>
                <w:rFonts w:ascii="Times New Roman" w:hAnsi="Times New Roman"/>
                <w:szCs w:val="28"/>
              </w:rPr>
              <w:t xml:space="preserve">ных </w:t>
            </w:r>
            <w:r>
              <w:rPr>
                <w:rFonts w:ascii="Times New Roman" w:hAnsi="Times New Roman"/>
                <w:szCs w:val="28"/>
              </w:rPr>
              <w:t xml:space="preserve">в соответствии с </w:t>
            </w:r>
            <w:r w:rsidRPr="00374399">
              <w:rPr>
                <w:rFonts w:ascii="Times New Roman" w:hAnsi="Times New Roman"/>
                <w:szCs w:val="28"/>
              </w:rPr>
              <w:t>реал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технологически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зад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ч</w:t>
            </w:r>
            <w:r>
              <w:rPr>
                <w:rFonts w:ascii="Times New Roman" w:hAnsi="Times New Roman"/>
                <w:szCs w:val="28"/>
              </w:rPr>
              <w:t>ами</w:t>
            </w:r>
            <w:r w:rsidRPr="00374399">
              <w:rPr>
                <w:rFonts w:ascii="Times New Roman" w:hAnsi="Times New Roman"/>
                <w:szCs w:val="28"/>
              </w:rPr>
              <w:t xml:space="preserve"> предприятий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2019 -2030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 xml:space="preserve">ции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Cs w:val="28"/>
              </w:rPr>
              <w:t>), п</w:t>
            </w:r>
            <w:r w:rsidRPr="00374399">
              <w:rPr>
                <w:rFonts w:ascii="Times New Roman" w:hAnsi="Times New Roman"/>
                <w:szCs w:val="28"/>
              </w:rPr>
              <w:t>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 </w:t>
            </w: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Документы, опред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ляющие к</w:t>
            </w:r>
            <w:r w:rsidRPr="00374399">
              <w:rPr>
                <w:rFonts w:ascii="Times New Roman" w:hAnsi="Times New Roman"/>
                <w:szCs w:val="28"/>
              </w:rPr>
              <w:t>ритерии оценки дипломных проектов, выпо</w:t>
            </w:r>
            <w:r w:rsidRPr="00374399">
              <w:rPr>
                <w:rFonts w:ascii="Times New Roman" w:hAnsi="Times New Roman"/>
                <w:szCs w:val="28"/>
              </w:rPr>
              <w:t>л</w:t>
            </w:r>
            <w:r w:rsidRPr="00374399">
              <w:rPr>
                <w:rFonts w:ascii="Times New Roman" w:hAnsi="Times New Roman"/>
                <w:szCs w:val="28"/>
              </w:rPr>
              <w:t xml:space="preserve">ненных </w:t>
            </w:r>
            <w:r>
              <w:rPr>
                <w:rFonts w:ascii="Times New Roman" w:hAnsi="Times New Roman"/>
                <w:szCs w:val="28"/>
              </w:rPr>
              <w:t>в соотве</w:t>
            </w: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 xml:space="preserve">ствии с </w:t>
            </w:r>
            <w:r w:rsidRPr="00374399">
              <w:rPr>
                <w:rFonts w:ascii="Times New Roman" w:hAnsi="Times New Roman"/>
                <w:szCs w:val="28"/>
              </w:rPr>
              <w:t>реальны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технологически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374399">
              <w:rPr>
                <w:rFonts w:ascii="Times New Roman" w:hAnsi="Times New Roman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Cs w:val="28"/>
              </w:rPr>
              <w:t>ами</w:t>
            </w:r>
            <w:r w:rsidRPr="00374399">
              <w:rPr>
                <w:rFonts w:ascii="Times New Roman" w:hAnsi="Times New Roman"/>
                <w:szCs w:val="28"/>
              </w:rPr>
              <w:t xml:space="preserve"> предпри</w:t>
            </w:r>
            <w:r w:rsidRPr="00374399">
              <w:rPr>
                <w:rFonts w:ascii="Times New Roman" w:hAnsi="Times New Roman"/>
                <w:szCs w:val="28"/>
              </w:rPr>
              <w:t>я</w:t>
            </w:r>
            <w:r w:rsidRPr="00374399">
              <w:rPr>
                <w:rFonts w:ascii="Times New Roman" w:hAnsi="Times New Roman"/>
                <w:szCs w:val="28"/>
              </w:rPr>
              <w:t>тий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аналитический отчет о р</w:t>
            </w:r>
            <w:r w:rsidRPr="00374399">
              <w:rPr>
                <w:rFonts w:ascii="Times New Roman" w:hAnsi="Times New Roman"/>
                <w:szCs w:val="28"/>
              </w:rPr>
              <w:t>езультат</w:t>
            </w:r>
            <w:r>
              <w:rPr>
                <w:rFonts w:ascii="Times New Roman" w:hAnsi="Times New Roman"/>
                <w:szCs w:val="28"/>
              </w:rPr>
              <w:t>ах</w:t>
            </w:r>
            <w:r w:rsidRPr="00374399">
              <w:rPr>
                <w:rFonts w:ascii="Times New Roman" w:hAnsi="Times New Roman"/>
                <w:szCs w:val="28"/>
              </w:rPr>
              <w:t xml:space="preserve"> защ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ты дипломных пр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ектов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FD735C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 w:rsidRPr="00FD735C">
              <w:rPr>
                <w:rFonts w:ascii="Times New Roman" w:hAnsi="Times New Roman"/>
                <w:szCs w:val="28"/>
              </w:rPr>
              <w:t>42.</w:t>
            </w:r>
          </w:p>
        </w:tc>
        <w:tc>
          <w:tcPr>
            <w:tcW w:w="1207" w:type="pct"/>
            <w:shd w:val="clear" w:color="auto" w:fill="FFFFFF"/>
          </w:tcPr>
          <w:p w:rsidR="0011227B" w:rsidRPr="00FD735C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FD735C">
              <w:rPr>
                <w:rFonts w:ascii="Times New Roman" w:hAnsi="Times New Roman"/>
                <w:szCs w:val="28"/>
              </w:rPr>
              <w:t>Разработка механизмов оп</w:t>
            </w:r>
            <w:r w:rsidRPr="00FD735C">
              <w:rPr>
                <w:rFonts w:ascii="Times New Roman" w:hAnsi="Times New Roman"/>
                <w:szCs w:val="28"/>
              </w:rPr>
              <w:t>е</w:t>
            </w:r>
            <w:r w:rsidRPr="00FD735C">
              <w:rPr>
                <w:rFonts w:ascii="Times New Roman" w:hAnsi="Times New Roman"/>
                <w:szCs w:val="28"/>
              </w:rPr>
              <w:t>режающей подгото</w:t>
            </w:r>
            <w:r w:rsidRPr="00FD735C">
              <w:rPr>
                <w:rFonts w:ascii="Times New Roman" w:hAnsi="Times New Roman"/>
                <w:szCs w:val="28"/>
              </w:rPr>
              <w:t>в</w:t>
            </w:r>
            <w:r w:rsidRPr="00FD735C">
              <w:rPr>
                <w:rFonts w:ascii="Times New Roman" w:hAnsi="Times New Roman"/>
                <w:szCs w:val="28"/>
              </w:rPr>
              <w:t>ки/переподготовки кадров под потребности работод</w:t>
            </w:r>
            <w:r w:rsidRPr="00FD735C">
              <w:rPr>
                <w:rFonts w:ascii="Times New Roman" w:hAnsi="Times New Roman"/>
                <w:szCs w:val="28"/>
              </w:rPr>
              <w:t>а</w:t>
            </w:r>
            <w:r w:rsidRPr="00FD735C">
              <w:rPr>
                <w:rFonts w:ascii="Times New Roman" w:hAnsi="Times New Roman"/>
                <w:szCs w:val="28"/>
              </w:rPr>
              <w:t>телей/инвесторов</w:t>
            </w:r>
          </w:p>
          <w:p w:rsidR="0011227B" w:rsidRPr="00FD735C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8" w:type="pct"/>
            <w:shd w:val="clear" w:color="auto" w:fill="FFFFFF"/>
          </w:tcPr>
          <w:p w:rsidR="0011227B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Разработана концепция</w:t>
            </w:r>
            <w:r w:rsidRPr="00CD1449">
              <w:rPr>
                <w:rFonts w:ascii="Times New Roman" w:hAnsi="Times New Roman"/>
                <w:szCs w:val="28"/>
              </w:rPr>
              <w:t xml:space="preserve"> опер</w:t>
            </w:r>
            <w:r w:rsidRPr="00CD1449">
              <w:rPr>
                <w:rFonts w:ascii="Times New Roman" w:hAnsi="Times New Roman"/>
                <w:szCs w:val="28"/>
              </w:rPr>
              <w:t>е</w:t>
            </w:r>
            <w:r w:rsidRPr="00CD1449">
              <w:rPr>
                <w:rFonts w:ascii="Times New Roman" w:hAnsi="Times New Roman"/>
                <w:szCs w:val="28"/>
              </w:rPr>
              <w:t xml:space="preserve">жающей подготовки кадров под </w:t>
            </w:r>
            <w:r>
              <w:rPr>
                <w:rFonts w:ascii="Times New Roman" w:hAnsi="Times New Roman"/>
                <w:szCs w:val="28"/>
              </w:rPr>
              <w:t>потребности работодат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лей/инвесторов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7856E2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образования, министерство труда</w:t>
            </w:r>
          </w:p>
        </w:tc>
        <w:tc>
          <w:tcPr>
            <w:tcW w:w="902" w:type="pct"/>
            <w:shd w:val="clear" w:color="auto" w:fill="FFFFFF"/>
          </w:tcPr>
          <w:p w:rsidR="0011227B" w:rsidRPr="005436D5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Концепция</w:t>
            </w:r>
            <w:r w:rsidRPr="00CD1449">
              <w:rPr>
                <w:rFonts w:ascii="Times New Roman" w:hAnsi="Times New Roman"/>
                <w:szCs w:val="28"/>
              </w:rPr>
              <w:t xml:space="preserve"> опер</w:t>
            </w:r>
            <w:r w:rsidRPr="00CD1449">
              <w:rPr>
                <w:rFonts w:ascii="Times New Roman" w:hAnsi="Times New Roman"/>
                <w:szCs w:val="28"/>
              </w:rPr>
              <w:t>е</w:t>
            </w:r>
            <w:r w:rsidRPr="00CD1449">
              <w:rPr>
                <w:rFonts w:ascii="Times New Roman" w:hAnsi="Times New Roman"/>
                <w:szCs w:val="28"/>
              </w:rPr>
              <w:t xml:space="preserve">жающей подготовки кадров под </w:t>
            </w:r>
            <w:r>
              <w:rPr>
                <w:rFonts w:ascii="Times New Roman" w:hAnsi="Times New Roman"/>
                <w:szCs w:val="28"/>
              </w:rPr>
              <w:t>потре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ности работодат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лей/инвесторов</w:t>
            </w:r>
          </w:p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1207" w:type="pct"/>
            <w:shd w:val="clear" w:color="auto" w:fill="FFFFFF"/>
          </w:tcPr>
          <w:p w:rsidR="0011227B" w:rsidRPr="005436D5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</w:t>
            </w:r>
            <w:r w:rsidRPr="00CD1449">
              <w:rPr>
                <w:rFonts w:ascii="Times New Roman" w:hAnsi="Times New Roman"/>
                <w:szCs w:val="28"/>
              </w:rPr>
              <w:t xml:space="preserve"> опережающей подготовки</w:t>
            </w:r>
            <w:r>
              <w:rPr>
                <w:rFonts w:ascii="Times New Roman" w:hAnsi="Times New Roman"/>
                <w:szCs w:val="28"/>
              </w:rPr>
              <w:t>/переподготовки кадров под потребности р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ботодателей/инвесторов</w:t>
            </w:r>
          </w:p>
          <w:p w:rsidR="0011227B" w:rsidRPr="00CD1449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8" w:type="pct"/>
            <w:shd w:val="clear" w:color="auto" w:fill="FFFFFF"/>
          </w:tcPr>
          <w:p w:rsidR="0011227B" w:rsidRDefault="0011227B" w:rsidP="0011227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Разработаны и запущены в р</w:t>
            </w:r>
            <w:r>
              <w:rPr>
                <w:rFonts w:ascii="Times New Roman" w:hAnsi="Times New Roman"/>
                <w:szCs w:val="28"/>
                <w:lang w:bidi="he-IL"/>
              </w:rPr>
              <w:t>е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ализацию программы </w:t>
            </w:r>
            <w:r w:rsidRPr="00CD1449">
              <w:rPr>
                <w:rFonts w:ascii="Times New Roman" w:hAnsi="Times New Roman"/>
                <w:szCs w:val="28"/>
              </w:rPr>
              <w:t>опер</w:t>
            </w:r>
            <w:r w:rsidRPr="00CD1449">
              <w:rPr>
                <w:rFonts w:ascii="Times New Roman" w:hAnsi="Times New Roman"/>
                <w:szCs w:val="28"/>
              </w:rPr>
              <w:t>е</w:t>
            </w:r>
            <w:r w:rsidRPr="00CD1449">
              <w:rPr>
                <w:rFonts w:ascii="Times New Roman" w:hAnsi="Times New Roman"/>
                <w:szCs w:val="28"/>
              </w:rPr>
              <w:t>жающей подгото</w:t>
            </w:r>
            <w:r w:rsidRPr="00CD1449">
              <w:rPr>
                <w:rFonts w:ascii="Times New Roman" w:hAnsi="Times New Roman"/>
                <w:szCs w:val="28"/>
              </w:rPr>
              <w:t>в</w:t>
            </w:r>
            <w:r w:rsidRPr="00CD1449">
              <w:rPr>
                <w:rFonts w:ascii="Times New Roman" w:hAnsi="Times New Roman"/>
                <w:szCs w:val="28"/>
              </w:rPr>
              <w:t>ки</w:t>
            </w:r>
            <w:r>
              <w:rPr>
                <w:rFonts w:ascii="Times New Roman" w:hAnsi="Times New Roman"/>
                <w:szCs w:val="28"/>
              </w:rPr>
              <w:t>/переподготовки кадров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2020-2030</w:t>
            </w:r>
          </w:p>
        </w:tc>
        <w:tc>
          <w:tcPr>
            <w:tcW w:w="713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образования,</w:t>
            </w:r>
          </w:p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труда, образ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вательные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 xml:space="preserve">ганизации (ВО, </w:t>
            </w:r>
            <w:r>
              <w:rPr>
                <w:rFonts w:ascii="Times New Roman" w:hAnsi="Times New Roman"/>
                <w:szCs w:val="28"/>
              </w:rPr>
              <w:lastRenderedPageBreak/>
              <w:t>СПО, ДПО)</w:t>
            </w: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212704">
              <w:rPr>
                <w:rFonts w:ascii="Times New Roman" w:hAnsi="Times New Roman"/>
                <w:szCs w:val="28"/>
                <w:lang w:bidi="he-IL"/>
              </w:rPr>
              <w:lastRenderedPageBreak/>
              <w:t xml:space="preserve">Реестр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обученных</w:t>
            </w:r>
            <w:proofErr w:type="gramEnd"/>
            <w:r>
              <w:rPr>
                <w:rFonts w:ascii="Times New Roman" w:hAnsi="Times New Roman"/>
                <w:szCs w:val="28"/>
                <w:lang w:bidi="he-IL"/>
              </w:rPr>
              <w:t xml:space="preserve"> </w:t>
            </w:r>
          </w:p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F4D4E">
        <w:trPr>
          <w:trHeight w:val="20"/>
        </w:trPr>
        <w:tc>
          <w:tcPr>
            <w:tcW w:w="5000" w:type="pct"/>
            <w:gridSpan w:val="7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left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lastRenderedPageBreak/>
              <w:t>Реализация механизмов подготовки и переподготовки педагогических кадров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44.</w:t>
            </w:r>
          </w:p>
        </w:tc>
        <w:tc>
          <w:tcPr>
            <w:tcW w:w="1207" w:type="pct"/>
            <w:shd w:val="clear" w:color="auto" w:fill="FFFFFF"/>
          </w:tcPr>
          <w:p w:rsidR="0011227B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  <w:lang w:bidi="he-IL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Разработка и реализация программ подгото</w:t>
            </w:r>
            <w:r>
              <w:rPr>
                <w:rFonts w:ascii="Times New Roman" w:hAnsi="Times New Roman"/>
                <w:szCs w:val="28"/>
                <w:lang w:bidi="he-IL"/>
              </w:rPr>
              <w:t>в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ки/переподготовки </w:t>
            </w:r>
            <w:r w:rsidRPr="00374399">
              <w:rPr>
                <w:rFonts w:ascii="Times New Roman" w:hAnsi="Times New Roman"/>
                <w:szCs w:val="28"/>
              </w:rPr>
              <w:t>препод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 xml:space="preserve">ателей профессионального цикла, </w:t>
            </w:r>
            <w:r w:rsidRPr="00374399">
              <w:rPr>
                <w:rFonts w:ascii="Times New Roman" w:hAnsi="Times New Roman"/>
                <w:szCs w:val="28"/>
              </w:rPr>
              <w:t>мастеров произво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>ственного обучения</w:t>
            </w:r>
            <w:r>
              <w:rPr>
                <w:rFonts w:ascii="Times New Roman" w:hAnsi="Times New Roman"/>
                <w:szCs w:val="28"/>
              </w:rPr>
              <w:t xml:space="preserve"> под 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прос СПО</w:t>
            </w:r>
          </w:p>
        </w:tc>
        <w:tc>
          <w:tcPr>
            <w:tcW w:w="1298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  <w:lang w:bidi="he-IL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Разработаны и запущены в р</w:t>
            </w:r>
            <w:r>
              <w:rPr>
                <w:rFonts w:ascii="Times New Roman" w:hAnsi="Times New Roman"/>
                <w:szCs w:val="28"/>
                <w:lang w:bidi="he-IL"/>
              </w:rPr>
              <w:t>е</w:t>
            </w:r>
            <w:r>
              <w:rPr>
                <w:rFonts w:ascii="Times New Roman" w:hAnsi="Times New Roman"/>
                <w:szCs w:val="28"/>
                <w:lang w:bidi="he-IL"/>
              </w:rPr>
              <w:t>ализацию программы подг</w:t>
            </w:r>
            <w:r>
              <w:rPr>
                <w:rFonts w:ascii="Times New Roman" w:hAnsi="Times New Roman"/>
                <w:szCs w:val="28"/>
                <w:lang w:bidi="he-IL"/>
              </w:rPr>
              <w:t>о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товки/переподготовки </w:t>
            </w:r>
            <w:r w:rsidRPr="00374399">
              <w:rPr>
                <w:rFonts w:ascii="Times New Roman" w:hAnsi="Times New Roman"/>
                <w:szCs w:val="28"/>
              </w:rPr>
              <w:t>преп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дав</w:t>
            </w:r>
            <w:r>
              <w:rPr>
                <w:rFonts w:ascii="Times New Roman" w:hAnsi="Times New Roman"/>
                <w:szCs w:val="28"/>
              </w:rPr>
              <w:t xml:space="preserve">ателей профессионального цикла, </w:t>
            </w:r>
            <w:r w:rsidRPr="00374399">
              <w:rPr>
                <w:rFonts w:ascii="Times New Roman" w:hAnsi="Times New Roman"/>
                <w:szCs w:val="28"/>
              </w:rPr>
              <w:t>мастеров произво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>ственного обучения</w:t>
            </w:r>
            <w:r>
              <w:rPr>
                <w:rFonts w:ascii="Times New Roman" w:hAnsi="Times New Roman"/>
                <w:szCs w:val="28"/>
              </w:rPr>
              <w:t xml:space="preserve"> под запрос СПО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 xml:space="preserve"> -2030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образования, 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ции (ВО, СПО, </w:t>
            </w:r>
            <w:r w:rsidRPr="00374399">
              <w:rPr>
                <w:rFonts w:ascii="Times New Roman" w:hAnsi="Times New Roman"/>
                <w:szCs w:val="28"/>
              </w:rPr>
              <w:t>ДПО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AE4053">
              <w:rPr>
                <w:rFonts w:ascii="Times New Roman" w:hAnsi="Times New Roman"/>
                <w:szCs w:val="28"/>
              </w:rPr>
              <w:t>Программы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 подг</w:t>
            </w:r>
            <w:r>
              <w:rPr>
                <w:rFonts w:ascii="Times New Roman" w:hAnsi="Times New Roman"/>
                <w:szCs w:val="28"/>
                <w:lang w:bidi="he-IL"/>
              </w:rPr>
              <w:t>о</w:t>
            </w:r>
            <w:r>
              <w:rPr>
                <w:rFonts w:ascii="Times New Roman" w:hAnsi="Times New Roman"/>
                <w:szCs w:val="28"/>
                <w:lang w:bidi="he-IL"/>
              </w:rPr>
              <w:t>то</w:t>
            </w:r>
            <w:r>
              <w:rPr>
                <w:rFonts w:ascii="Times New Roman" w:hAnsi="Times New Roman"/>
                <w:szCs w:val="28"/>
                <w:lang w:bidi="he-IL"/>
              </w:rPr>
              <w:t>в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ки/переподготовки </w:t>
            </w:r>
            <w:r w:rsidRPr="00374399">
              <w:rPr>
                <w:rFonts w:ascii="Times New Roman" w:hAnsi="Times New Roman"/>
                <w:szCs w:val="28"/>
              </w:rPr>
              <w:t>преподав</w:t>
            </w:r>
            <w:r>
              <w:rPr>
                <w:rFonts w:ascii="Times New Roman" w:hAnsi="Times New Roman"/>
                <w:szCs w:val="28"/>
              </w:rPr>
              <w:t xml:space="preserve">ателей профессионального цикла, </w:t>
            </w:r>
            <w:r w:rsidRPr="00374399">
              <w:rPr>
                <w:rFonts w:ascii="Times New Roman" w:hAnsi="Times New Roman"/>
                <w:szCs w:val="28"/>
              </w:rPr>
              <w:t>мастеров производственного обучения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  <w:rtl/>
                <w:lang w:bidi="he-IL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Актуализация и реализация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программ повышения кв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а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лификации в форме стаж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и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ровки на предприятиях и 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в 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организациях Самарской области для преподавателей профессио</w:t>
            </w:r>
            <w:r>
              <w:rPr>
                <w:rFonts w:ascii="Times New Roman" w:hAnsi="Times New Roman"/>
                <w:szCs w:val="28"/>
                <w:lang w:bidi="he-IL"/>
              </w:rPr>
              <w:t>нального цикла,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мастеров производственного обучения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 и педагогических кадров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ВО</w:t>
            </w:r>
            <w:proofErr w:type="gramEnd"/>
          </w:p>
        </w:tc>
        <w:tc>
          <w:tcPr>
            <w:tcW w:w="1298" w:type="pct"/>
            <w:shd w:val="clear" w:color="auto" w:fill="FFFFFF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  <w:lang w:bidi="he-IL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Актуализированы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4399">
              <w:rPr>
                <w:rFonts w:ascii="Times New Roman" w:hAnsi="Times New Roman"/>
                <w:szCs w:val="28"/>
              </w:rPr>
              <w:t>программ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374399">
              <w:rPr>
                <w:rFonts w:ascii="Times New Roman" w:hAnsi="Times New Roman"/>
                <w:szCs w:val="28"/>
              </w:rPr>
              <w:t xml:space="preserve"> повышения квалификации в форме стажировки на пре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 xml:space="preserve">приятиях и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Pr="00374399">
              <w:rPr>
                <w:rFonts w:ascii="Times New Roman" w:hAnsi="Times New Roman"/>
                <w:szCs w:val="28"/>
              </w:rPr>
              <w:t>организациях Самарской области для преп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дав</w:t>
            </w:r>
            <w:r>
              <w:rPr>
                <w:rFonts w:ascii="Times New Roman" w:hAnsi="Times New Roman"/>
                <w:szCs w:val="28"/>
              </w:rPr>
              <w:t xml:space="preserve">ателей профессионального цикла, </w:t>
            </w:r>
            <w:r w:rsidRPr="00374399">
              <w:rPr>
                <w:rFonts w:ascii="Times New Roman" w:hAnsi="Times New Roman"/>
                <w:szCs w:val="28"/>
              </w:rPr>
              <w:t>мастеров произво</w:t>
            </w:r>
            <w:r w:rsidRPr="00374399">
              <w:rPr>
                <w:rFonts w:ascii="Times New Roman" w:hAnsi="Times New Roman"/>
                <w:szCs w:val="28"/>
              </w:rPr>
              <w:t>д</w:t>
            </w:r>
            <w:r w:rsidRPr="00374399">
              <w:rPr>
                <w:rFonts w:ascii="Times New Roman" w:hAnsi="Times New Roman"/>
                <w:szCs w:val="28"/>
              </w:rPr>
              <w:t>ственного обучения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  <w:lang w:bidi="he-IL"/>
              </w:rPr>
              <w:t>педагог</w:t>
            </w:r>
            <w:r>
              <w:rPr>
                <w:rFonts w:ascii="Times New Roman" w:hAnsi="Times New Roman"/>
                <w:szCs w:val="28"/>
                <w:lang w:bidi="he-IL"/>
              </w:rPr>
              <w:t>и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ческих кадров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ВО</w:t>
            </w:r>
            <w:proofErr w:type="gramEnd"/>
          </w:p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  <w:lang w:bidi="he-IL"/>
              </w:rPr>
            </w:pP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212704">
              <w:rPr>
                <w:rFonts w:ascii="Times New Roman" w:hAnsi="Times New Roman"/>
                <w:szCs w:val="28"/>
              </w:rPr>
              <w:t>Преподаватели професси</w:t>
            </w:r>
            <w:r w:rsidRPr="00212704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нального цикла, </w:t>
            </w:r>
            <w:r w:rsidRPr="00212704">
              <w:rPr>
                <w:rFonts w:ascii="Times New Roman" w:hAnsi="Times New Roman"/>
                <w:szCs w:val="28"/>
              </w:rPr>
              <w:t>мастера пр</w:t>
            </w:r>
            <w:r w:rsidRPr="00212704">
              <w:rPr>
                <w:rFonts w:ascii="Times New Roman" w:hAnsi="Times New Roman"/>
                <w:szCs w:val="28"/>
              </w:rPr>
              <w:t>о</w:t>
            </w:r>
            <w:r w:rsidRPr="00212704">
              <w:rPr>
                <w:rFonts w:ascii="Times New Roman" w:hAnsi="Times New Roman"/>
                <w:szCs w:val="28"/>
              </w:rPr>
              <w:t>изводственного обучения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 и педагогические кадры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ВО</w:t>
            </w:r>
            <w:r w:rsidRPr="00212704">
              <w:rPr>
                <w:rFonts w:ascii="Times New Roman" w:hAnsi="Times New Roman"/>
                <w:szCs w:val="28"/>
              </w:rPr>
              <w:t xml:space="preserve"> </w:t>
            </w:r>
            <w:r w:rsidRPr="00212704">
              <w:rPr>
                <w:rFonts w:ascii="Times New Roman" w:hAnsi="Times New Roman"/>
                <w:szCs w:val="28"/>
              </w:rPr>
              <w:lastRenderedPageBreak/>
              <w:t>прошли</w:t>
            </w:r>
            <w:proofErr w:type="gramEnd"/>
            <w:r w:rsidRPr="00212704">
              <w:rPr>
                <w:rFonts w:ascii="Times New Roman" w:hAnsi="Times New Roman"/>
                <w:szCs w:val="28"/>
              </w:rPr>
              <w:t xml:space="preserve"> повышение квалиф</w:t>
            </w:r>
            <w:r w:rsidRPr="00212704">
              <w:rPr>
                <w:rFonts w:ascii="Times New Roman" w:hAnsi="Times New Roman"/>
                <w:szCs w:val="28"/>
              </w:rPr>
              <w:t>и</w:t>
            </w:r>
            <w:r w:rsidRPr="00212704">
              <w:rPr>
                <w:rFonts w:ascii="Times New Roman" w:hAnsi="Times New Roman"/>
                <w:szCs w:val="28"/>
              </w:rPr>
              <w:t xml:space="preserve">кации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Pr="00212704">
              <w:rPr>
                <w:rFonts w:ascii="Times New Roman" w:hAnsi="Times New Roman"/>
                <w:szCs w:val="28"/>
              </w:rPr>
              <w:t>форме стажировки на предприятиях и организациях Самарской области</w:t>
            </w:r>
          </w:p>
        </w:tc>
        <w:tc>
          <w:tcPr>
            <w:tcW w:w="613" w:type="pct"/>
            <w:gridSpan w:val="2"/>
            <w:shd w:val="clear" w:color="auto" w:fill="FFFFFF"/>
          </w:tcPr>
          <w:p w:rsidR="0011227B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2019</w:t>
            </w:r>
            <w:r w:rsidR="0011227B">
              <w:rPr>
                <w:rFonts w:ascii="Times New Roman" w:hAnsi="Times New Roman"/>
                <w:szCs w:val="28"/>
              </w:rPr>
              <w:t xml:space="preserve"> – 2030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Министерство образования, </w:t>
            </w:r>
          </w:p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образовател</w:t>
            </w:r>
            <w:r w:rsidRPr="00374399">
              <w:rPr>
                <w:rFonts w:ascii="Times New Roman" w:hAnsi="Times New Roman"/>
                <w:szCs w:val="28"/>
              </w:rPr>
              <w:t>ь</w:t>
            </w:r>
            <w:r w:rsidRPr="00374399">
              <w:rPr>
                <w:rFonts w:ascii="Times New Roman" w:hAnsi="Times New Roman"/>
                <w:szCs w:val="28"/>
              </w:rPr>
              <w:t>ные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ции ДПО</w:t>
            </w:r>
            <w:r>
              <w:rPr>
                <w:rFonts w:ascii="Times New Roman" w:hAnsi="Times New Roman"/>
                <w:szCs w:val="28"/>
              </w:rPr>
              <w:t>, СПО, предприятия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  <w:shd w:val="clear" w:color="auto" w:fill="FFFFFF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Протокол заседания экспертного совета по рассмотрению </w:t>
            </w:r>
            <w:proofErr w:type="gramStart"/>
            <w:r w:rsidRPr="00374399">
              <w:rPr>
                <w:rFonts w:ascii="Times New Roman" w:hAnsi="Times New Roman"/>
                <w:szCs w:val="28"/>
              </w:rPr>
              <w:t>программ повыш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ния квалификации министерства обр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зования</w:t>
            </w:r>
            <w:proofErr w:type="gramEnd"/>
            <w:r w:rsidRPr="00374399">
              <w:rPr>
                <w:rFonts w:ascii="Times New Roman" w:hAnsi="Times New Roman"/>
                <w:szCs w:val="28"/>
              </w:rPr>
              <w:t xml:space="preserve"> и науки С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марской области</w:t>
            </w:r>
            <w:r>
              <w:rPr>
                <w:rFonts w:ascii="Times New Roman" w:hAnsi="Times New Roman"/>
                <w:szCs w:val="28"/>
              </w:rPr>
              <w:t xml:space="preserve"> (далее – экспертный совет)</w:t>
            </w:r>
          </w:p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212704">
              <w:rPr>
                <w:rFonts w:ascii="Times New Roman" w:hAnsi="Times New Roman"/>
                <w:szCs w:val="28"/>
                <w:lang w:bidi="he-IL"/>
              </w:rPr>
              <w:t xml:space="preserve">Реестр </w:t>
            </w:r>
            <w:r>
              <w:rPr>
                <w:rFonts w:ascii="Times New Roman" w:hAnsi="Times New Roman"/>
                <w:szCs w:val="28"/>
                <w:lang w:bidi="he-IL"/>
              </w:rPr>
              <w:t>педагогич</w:t>
            </w:r>
            <w:r>
              <w:rPr>
                <w:rFonts w:ascii="Times New Roman" w:hAnsi="Times New Roman"/>
                <w:szCs w:val="28"/>
                <w:lang w:bidi="he-IL"/>
              </w:rPr>
              <w:t>е</w:t>
            </w:r>
            <w:r>
              <w:rPr>
                <w:rFonts w:ascii="Times New Roman" w:hAnsi="Times New Roman"/>
                <w:szCs w:val="28"/>
                <w:lang w:bidi="he-IL"/>
              </w:rPr>
              <w:t>ских кадров, об</w:t>
            </w:r>
            <w:r>
              <w:rPr>
                <w:rFonts w:ascii="Times New Roman" w:hAnsi="Times New Roman"/>
                <w:szCs w:val="28"/>
                <w:lang w:bidi="he-IL"/>
              </w:rPr>
              <w:t>у</w:t>
            </w:r>
            <w:r>
              <w:rPr>
                <w:rFonts w:ascii="Times New Roman" w:hAnsi="Times New Roman"/>
                <w:szCs w:val="28"/>
                <w:lang w:bidi="he-IL"/>
              </w:rPr>
              <w:t>ченных по програ</w:t>
            </w:r>
            <w:r>
              <w:rPr>
                <w:rFonts w:ascii="Times New Roman" w:hAnsi="Times New Roman"/>
                <w:szCs w:val="28"/>
                <w:lang w:bidi="he-IL"/>
              </w:rPr>
              <w:t>м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мам </w:t>
            </w:r>
            <w:r w:rsidRPr="00212704">
              <w:rPr>
                <w:rFonts w:ascii="Times New Roman" w:hAnsi="Times New Roman"/>
                <w:szCs w:val="28"/>
                <w:lang w:bidi="he-IL"/>
              </w:rPr>
              <w:t>повышени</w:t>
            </w:r>
            <w:r>
              <w:rPr>
                <w:rFonts w:ascii="Times New Roman" w:hAnsi="Times New Roman"/>
                <w:szCs w:val="28"/>
                <w:lang w:bidi="he-IL"/>
              </w:rPr>
              <w:t>я</w:t>
            </w:r>
            <w:r w:rsidRPr="00212704">
              <w:rPr>
                <w:rFonts w:ascii="Times New Roman" w:hAnsi="Times New Roman"/>
                <w:szCs w:val="28"/>
                <w:lang w:bidi="he-IL"/>
              </w:rPr>
              <w:t xml:space="preserve"> кв</w:t>
            </w:r>
            <w:r w:rsidRPr="00212704">
              <w:rPr>
                <w:rFonts w:ascii="Times New Roman" w:hAnsi="Times New Roman"/>
                <w:szCs w:val="28"/>
                <w:lang w:bidi="he-IL"/>
              </w:rPr>
              <w:t>а</w:t>
            </w:r>
            <w:r w:rsidRPr="00212704">
              <w:rPr>
                <w:rFonts w:ascii="Times New Roman" w:hAnsi="Times New Roman"/>
                <w:szCs w:val="28"/>
                <w:lang w:bidi="he-IL"/>
              </w:rPr>
              <w:lastRenderedPageBreak/>
              <w:t>лификации</w:t>
            </w:r>
          </w:p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  <w:lang w:bidi="he-IL"/>
              </w:rPr>
            </w:pPr>
          </w:p>
        </w:tc>
      </w:tr>
      <w:tr w:rsidR="0011227B" w:rsidRPr="00374399" w:rsidTr="008F4D4E">
        <w:trPr>
          <w:trHeight w:val="1991"/>
        </w:trPr>
        <w:tc>
          <w:tcPr>
            <w:tcW w:w="26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45.</w:t>
            </w:r>
          </w:p>
        </w:tc>
        <w:tc>
          <w:tcPr>
            <w:tcW w:w="1207" w:type="pct"/>
            <w:shd w:val="clear" w:color="auto" w:fill="FFFFFF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  <w:lang w:bidi="he-IL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Актуализация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перечня </w:t>
            </w:r>
            <w:proofErr w:type="spellStart"/>
            <w:r w:rsidRPr="00374399">
              <w:rPr>
                <w:rFonts w:ascii="Times New Roman" w:hAnsi="Times New Roman"/>
                <w:szCs w:val="28"/>
                <w:lang w:bidi="he-IL"/>
              </w:rPr>
              <w:t>ст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а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жировочных</w:t>
            </w:r>
            <w:proofErr w:type="spellEnd"/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площадок для реализации программы п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о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вышения квалификации в форме стажировки для пр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е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подавателей професси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о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нального цикла, 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мастеров производственного обуч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е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ния образовательных орг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а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низаций </w:t>
            </w:r>
            <w:r>
              <w:rPr>
                <w:rFonts w:ascii="Times New Roman" w:hAnsi="Times New Roman"/>
                <w:szCs w:val="28"/>
                <w:lang w:bidi="he-IL"/>
              </w:rPr>
              <w:t>СПО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/>
                <w:szCs w:val="28"/>
                <w:lang w:bidi="he-IL"/>
              </w:rPr>
              <w:t>и педагогич</w:t>
            </w:r>
            <w:r>
              <w:rPr>
                <w:rFonts w:ascii="Times New Roman" w:hAnsi="Times New Roman"/>
                <w:szCs w:val="28"/>
                <w:lang w:bidi="he-IL"/>
              </w:rPr>
              <w:t>е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ских кадров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ВО</w:t>
            </w:r>
            <w:proofErr w:type="gramEnd"/>
          </w:p>
        </w:tc>
        <w:tc>
          <w:tcPr>
            <w:tcW w:w="1298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Актуализирован перечень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</w:t>
            </w:r>
            <w:proofErr w:type="spellStart"/>
            <w:r w:rsidRPr="00374399">
              <w:rPr>
                <w:rFonts w:ascii="Times New Roman" w:hAnsi="Times New Roman"/>
                <w:szCs w:val="28"/>
                <w:lang w:bidi="he-IL"/>
              </w:rPr>
              <w:t>ст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а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жировочны</w:t>
            </w:r>
            <w:r>
              <w:rPr>
                <w:rFonts w:ascii="Times New Roman" w:hAnsi="Times New Roman"/>
                <w:szCs w:val="28"/>
                <w:lang w:bidi="he-IL"/>
              </w:rPr>
              <w:t>х</w:t>
            </w:r>
            <w:proofErr w:type="spellEnd"/>
            <w:r>
              <w:rPr>
                <w:rFonts w:ascii="Times New Roman" w:hAnsi="Times New Roman"/>
                <w:szCs w:val="28"/>
                <w:lang w:bidi="he-IL"/>
              </w:rPr>
              <w:t xml:space="preserve"> площадок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для р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е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ализации программы повыш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е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ния квалификации в форме стажировки для преподават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е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лей профессио</w:t>
            </w:r>
            <w:r>
              <w:rPr>
                <w:rFonts w:ascii="Times New Roman" w:hAnsi="Times New Roman"/>
                <w:szCs w:val="28"/>
                <w:lang w:bidi="he-IL"/>
              </w:rPr>
              <w:t>нального цикла,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мастеров производственного обучения образовательных о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р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ганизаций </w:t>
            </w:r>
            <w:r>
              <w:rPr>
                <w:rFonts w:ascii="Times New Roman" w:hAnsi="Times New Roman"/>
                <w:szCs w:val="28"/>
                <w:lang w:bidi="he-IL"/>
              </w:rPr>
              <w:t>СПО и педагогич</w:t>
            </w:r>
            <w:r>
              <w:rPr>
                <w:rFonts w:ascii="Times New Roman" w:hAnsi="Times New Roman"/>
                <w:szCs w:val="28"/>
                <w:lang w:bidi="he-IL"/>
              </w:rPr>
              <w:t>е</w:t>
            </w:r>
            <w:r>
              <w:rPr>
                <w:rFonts w:ascii="Times New Roman" w:hAnsi="Times New Roman"/>
                <w:szCs w:val="28"/>
                <w:lang w:bidi="he-IL"/>
              </w:rPr>
              <w:t xml:space="preserve">ских кадров </w:t>
            </w:r>
            <w:proofErr w:type="gramStart"/>
            <w:r>
              <w:rPr>
                <w:rFonts w:ascii="Times New Roman" w:hAnsi="Times New Roman"/>
                <w:szCs w:val="28"/>
                <w:lang w:bidi="he-IL"/>
              </w:rPr>
              <w:t>ВО</w:t>
            </w:r>
            <w:proofErr w:type="gramEnd"/>
          </w:p>
        </w:tc>
        <w:tc>
          <w:tcPr>
            <w:tcW w:w="613" w:type="pct"/>
            <w:gridSpan w:val="2"/>
            <w:shd w:val="clear" w:color="auto" w:fill="FFFFFF"/>
          </w:tcPr>
          <w:p w:rsidR="0011227B" w:rsidRPr="00374399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 w:rsidRPr="00374399">
              <w:rPr>
                <w:rFonts w:ascii="Times New Roman" w:hAnsi="Times New Roman"/>
                <w:szCs w:val="28"/>
              </w:rPr>
              <w:t xml:space="preserve"> </w:t>
            </w:r>
            <w:r w:rsidR="0011227B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</w:tc>
        <w:tc>
          <w:tcPr>
            <w:tcW w:w="902" w:type="pct"/>
            <w:shd w:val="clear" w:color="auto" w:fill="FFFFFF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  <w:lang w:bidi="he-IL"/>
              </w:rPr>
              <w:t>Перечень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</w:t>
            </w:r>
            <w:proofErr w:type="spellStart"/>
            <w:r w:rsidRPr="00374399">
              <w:rPr>
                <w:rFonts w:ascii="Times New Roman" w:hAnsi="Times New Roman"/>
                <w:szCs w:val="28"/>
                <w:lang w:bidi="he-IL"/>
              </w:rPr>
              <w:t>стажир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о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вочны</w:t>
            </w:r>
            <w:r>
              <w:rPr>
                <w:rFonts w:ascii="Times New Roman" w:hAnsi="Times New Roman"/>
                <w:szCs w:val="28"/>
                <w:lang w:bidi="he-IL"/>
              </w:rPr>
              <w:t>х</w:t>
            </w:r>
            <w:proofErr w:type="spellEnd"/>
            <w:r>
              <w:rPr>
                <w:rFonts w:ascii="Times New Roman" w:hAnsi="Times New Roman"/>
                <w:szCs w:val="28"/>
                <w:lang w:bidi="he-IL"/>
              </w:rPr>
              <w:t xml:space="preserve"> площадок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 xml:space="preserve"> для реализации пр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о</w:t>
            </w:r>
            <w:r w:rsidRPr="00374399">
              <w:rPr>
                <w:rFonts w:ascii="Times New Roman" w:hAnsi="Times New Roman"/>
                <w:szCs w:val="28"/>
                <w:lang w:bidi="he-IL"/>
              </w:rPr>
              <w:t>граммы повышения квалификации в форме стажировки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Pr="00374399" w:rsidRDefault="0011227B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Сертификация </w:t>
            </w:r>
            <w:r>
              <w:rPr>
                <w:rFonts w:ascii="Times New Roman" w:hAnsi="Times New Roman"/>
                <w:szCs w:val="28"/>
              </w:rPr>
              <w:t>регионал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 xml:space="preserve">ных </w:t>
            </w:r>
            <w:r w:rsidRPr="00374399">
              <w:rPr>
                <w:rFonts w:ascii="Times New Roman" w:hAnsi="Times New Roman"/>
                <w:szCs w:val="28"/>
              </w:rPr>
              <w:t xml:space="preserve">экспертов </w:t>
            </w:r>
            <w:r>
              <w:rPr>
                <w:rFonts w:ascii="Times New Roman" w:hAnsi="Times New Roman"/>
                <w:szCs w:val="28"/>
              </w:rPr>
              <w:t xml:space="preserve">чемпионатов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tabs>
                <w:tab w:val="left" w:pos="3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Региональные э</w:t>
            </w:r>
            <w:r w:rsidRPr="00374399">
              <w:rPr>
                <w:rFonts w:ascii="Times New Roman" w:hAnsi="Times New Roman"/>
                <w:szCs w:val="28"/>
              </w:rPr>
              <w:t xml:space="preserve">ксперты </w:t>
            </w:r>
            <w:r>
              <w:rPr>
                <w:rFonts w:ascii="Times New Roman" w:hAnsi="Times New Roman"/>
                <w:szCs w:val="28"/>
              </w:rPr>
              <w:t>че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 xml:space="preserve">пионатов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 прошли сертификацию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Pr="00374399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- 2030</w:t>
            </w:r>
          </w:p>
        </w:tc>
        <w:tc>
          <w:tcPr>
            <w:tcW w:w="713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РКЦ</w:t>
            </w: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База данных </w:t>
            </w:r>
            <w:r>
              <w:rPr>
                <w:rFonts w:ascii="Times New Roman" w:hAnsi="Times New Roman"/>
                <w:szCs w:val="28"/>
              </w:rPr>
              <w:t>реги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нальных </w:t>
            </w:r>
            <w:r w:rsidRPr="00374399">
              <w:rPr>
                <w:rFonts w:ascii="Times New Roman" w:hAnsi="Times New Roman"/>
                <w:szCs w:val="28"/>
              </w:rPr>
              <w:t xml:space="preserve">экспертов </w:t>
            </w:r>
            <w:r>
              <w:rPr>
                <w:rFonts w:ascii="Times New Roman" w:hAnsi="Times New Roman"/>
                <w:szCs w:val="28"/>
              </w:rPr>
              <w:t xml:space="preserve">чемпионатов </w:t>
            </w:r>
            <w:proofErr w:type="spellStart"/>
            <w:r w:rsidR="00006FDB">
              <w:rPr>
                <w:rFonts w:ascii="Times New Roman" w:hAnsi="Times New Roman"/>
                <w:szCs w:val="28"/>
              </w:rPr>
              <w:t>Вор</w:t>
            </w:r>
            <w:r w:rsidR="00006FDB">
              <w:rPr>
                <w:rFonts w:ascii="Times New Roman" w:hAnsi="Times New Roman"/>
                <w:szCs w:val="28"/>
              </w:rPr>
              <w:t>л</w:t>
            </w:r>
            <w:r w:rsidR="00006FDB">
              <w:rPr>
                <w:rFonts w:ascii="Times New Roman" w:hAnsi="Times New Roman"/>
                <w:szCs w:val="28"/>
              </w:rPr>
              <w:t>дскиллс</w:t>
            </w:r>
            <w:proofErr w:type="spellEnd"/>
            <w:r w:rsidRPr="00374399">
              <w:rPr>
                <w:rFonts w:ascii="Times New Roman" w:hAnsi="Times New Roman"/>
                <w:szCs w:val="28"/>
              </w:rPr>
              <w:t xml:space="preserve">, прошедших сертификацию 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конкурса «Лучший мастер производственного обуч</w:t>
            </w:r>
            <w:r w:rsidRPr="00374399">
              <w:rPr>
                <w:rFonts w:ascii="Times New Roman" w:hAnsi="Times New Roman"/>
                <w:szCs w:val="28"/>
              </w:rPr>
              <w:t>е</w:t>
            </w:r>
            <w:r w:rsidRPr="00374399">
              <w:rPr>
                <w:rFonts w:ascii="Times New Roman" w:hAnsi="Times New Roman"/>
                <w:szCs w:val="28"/>
              </w:rPr>
              <w:t>ния профессиональных о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разовательных организаций Самарской области»</w:t>
            </w:r>
            <w:r>
              <w:rPr>
                <w:rFonts w:ascii="Times New Roman" w:hAnsi="Times New Roman"/>
                <w:szCs w:val="28"/>
              </w:rPr>
              <w:t xml:space="preserve">        </w:t>
            </w:r>
            <w:r>
              <w:rPr>
                <w:bCs/>
                <w:szCs w:val="28"/>
              </w:rPr>
              <w:t>(далее – конкурс мастеров)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tabs>
                <w:tab w:val="left" w:pos="437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 w:rsidRPr="009E34A5">
              <w:rPr>
                <w:rFonts w:ascii="Times New Roman" w:hAnsi="Times New Roman"/>
                <w:szCs w:val="28"/>
              </w:rPr>
              <w:lastRenderedPageBreak/>
              <w:t>Определены победители ко</w:t>
            </w:r>
            <w:r w:rsidRPr="009E34A5">
              <w:rPr>
                <w:rFonts w:ascii="Times New Roman" w:hAnsi="Times New Roman"/>
                <w:szCs w:val="28"/>
              </w:rPr>
              <w:t>н</w:t>
            </w:r>
            <w:r w:rsidRPr="009E34A5">
              <w:rPr>
                <w:rFonts w:ascii="Times New Roman" w:hAnsi="Times New Roman"/>
                <w:szCs w:val="28"/>
              </w:rPr>
              <w:t>курса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bCs/>
                <w:szCs w:val="28"/>
              </w:rPr>
              <w:t>мастеров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Pr="00374399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</w:tc>
        <w:tc>
          <w:tcPr>
            <w:tcW w:w="902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Распоряжение мин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стерства образов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ния о проведении конкурса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bCs/>
                <w:szCs w:val="28"/>
              </w:rPr>
              <w:t>мастеров</w:t>
            </w:r>
          </w:p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48.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Организация и проведение конкурса «Преподаватель года профессиональных о</w:t>
            </w:r>
            <w:r w:rsidRPr="00374399">
              <w:rPr>
                <w:rFonts w:ascii="Times New Roman" w:hAnsi="Times New Roman"/>
                <w:szCs w:val="28"/>
              </w:rPr>
              <w:t>б</w:t>
            </w:r>
            <w:r w:rsidRPr="00374399">
              <w:rPr>
                <w:rFonts w:ascii="Times New Roman" w:hAnsi="Times New Roman"/>
                <w:szCs w:val="28"/>
              </w:rPr>
              <w:t>разовательных организ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ций»</w:t>
            </w:r>
            <w:r>
              <w:rPr>
                <w:rFonts w:ascii="Times New Roman" w:hAnsi="Times New Roman"/>
                <w:szCs w:val="28"/>
              </w:rPr>
              <w:t xml:space="preserve"> (далее – конкурс пр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подавателей)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tabs>
                <w:tab w:val="left" w:pos="437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 w:rsidRPr="009E34A5">
              <w:rPr>
                <w:rFonts w:ascii="Times New Roman" w:hAnsi="Times New Roman"/>
                <w:szCs w:val="28"/>
              </w:rPr>
              <w:t>Определены победители ко</w:t>
            </w:r>
            <w:r w:rsidRPr="009E34A5">
              <w:rPr>
                <w:rFonts w:ascii="Times New Roman" w:hAnsi="Times New Roman"/>
                <w:szCs w:val="28"/>
              </w:rPr>
              <w:t>н</w:t>
            </w:r>
            <w:r w:rsidRPr="009E34A5">
              <w:rPr>
                <w:rFonts w:ascii="Times New Roman" w:hAnsi="Times New Roman"/>
                <w:szCs w:val="28"/>
              </w:rPr>
              <w:t xml:space="preserve">курса </w:t>
            </w:r>
            <w:r>
              <w:rPr>
                <w:rFonts w:ascii="Times New Roman" w:hAnsi="Times New Roman"/>
                <w:szCs w:val="28"/>
              </w:rPr>
              <w:t>преподавателей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Pr="00374399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Распоряжение мин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стерства образов</w:t>
            </w:r>
            <w:r w:rsidRPr="00374399">
              <w:rPr>
                <w:rFonts w:ascii="Times New Roman" w:hAnsi="Times New Roman"/>
                <w:szCs w:val="28"/>
              </w:rPr>
              <w:t>а</w:t>
            </w:r>
            <w:r w:rsidRPr="00374399">
              <w:rPr>
                <w:rFonts w:ascii="Times New Roman" w:hAnsi="Times New Roman"/>
                <w:szCs w:val="28"/>
              </w:rPr>
              <w:t>ния о проведении конкурса</w:t>
            </w:r>
            <w:r>
              <w:rPr>
                <w:rFonts w:ascii="Times New Roman" w:hAnsi="Times New Roman"/>
                <w:szCs w:val="28"/>
              </w:rPr>
              <w:t xml:space="preserve"> преподав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телей</w:t>
            </w:r>
          </w:p>
        </w:tc>
      </w:tr>
      <w:tr w:rsidR="0011227B" w:rsidRPr="00374399" w:rsidTr="00A60BC7">
        <w:trPr>
          <w:trHeight w:val="20"/>
        </w:trPr>
        <w:tc>
          <w:tcPr>
            <w:tcW w:w="5000" w:type="pct"/>
            <w:gridSpan w:val="7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института наставничества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регионал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 концепции развития наставничества</w:t>
            </w:r>
          </w:p>
        </w:tc>
        <w:tc>
          <w:tcPr>
            <w:tcW w:w="1298" w:type="pct"/>
            <w:shd w:val="clear" w:color="auto" w:fill="auto"/>
          </w:tcPr>
          <w:p w:rsidR="0011227B" w:rsidRPr="009E34A5" w:rsidRDefault="0011227B" w:rsidP="0011227B">
            <w:pPr>
              <w:tabs>
                <w:tab w:val="left" w:pos="437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Разработана и утверждена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гиональная концепция разв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тия наставничества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713" w:type="pct"/>
            <w:shd w:val="clear" w:color="auto" w:fill="auto"/>
          </w:tcPr>
          <w:p w:rsidR="0011227B" w:rsidRPr="00C034A6" w:rsidRDefault="0011227B" w:rsidP="0011227B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11227B" w:rsidRPr="00C034A6" w:rsidRDefault="0011227B" w:rsidP="0011227B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11227B" w:rsidRPr="00C034A6" w:rsidRDefault="0011227B" w:rsidP="00C23626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DA2AE2">
              <w:rPr>
                <w:rFonts w:ascii="Times New Roman" w:hAnsi="Times New Roman"/>
                <w:szCs w:val="28"/>
              </w:rPr>
              <w:t>Региональная ко</w:t>
            </w:r>
            <w:r w:rsidRPr="00DA2AE2">
              <w:rPr>
                <w:rFonts w:ascii="Times New Roman" w:hAnsi="Times New Roman"/>
                <w:szCs w:val="28"/>
              </w:rPr>
              <w:t>н</w:t>
            </w:r>
            <w:r w:rsidRPr="00DA2AE2">
              <w:rPr>
                <w:rFonts w:ascii="Times New Roman" w:hAnsi="Times New Roman"/>
                <w:szCs w:val="28"/>
              </w:rPr>
              <w:t>цепция развития наставничества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</w:t>
            </w:r>
            <w:r w:rsidR="00B8633D">
              <w:rPr>
                <w:rFonts w:ascii="Times New Roman" w:hAnsi="Times New Roman"/>
                <w:szCs w:val="28"/>
              </w:rPr>
              <w:t>/актуализация</w:t>
            </w:r>
            <w:r>
              <w:rPr>
                <w:rFonts w:ascii="Times New Roman" w:hAnsi="Times New Roman"/>
                <w:szCs w:val="28"/>
              </w:rPr>
              <w:t xml:space="preserve"> базы лучших региональных практик наставничества</w:t>
            </w:r>
          </w:p>
        </w:tc>
        <w:tc>
          <w:tcPr>
            <w:tcW w:w="1298" w:type="pct"/>
            <w:shd w:val="clear" w:color="auto" w:fill="auto"/>
          </w:tcPr>
          <w:p w:rsidR="0011227B" w:rsidRPr="009E34A5" w:rsidRDefault="0011227B" w:rsidP="0011227B">
            <w:pPr>
              <w:tabs>
                <w:tab w:val="left" w:pos="437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Сформирована база лучших региональных практик наста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ничества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B8633D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5C617F">
              <w:rPr>
                <w:rFonts w:ascii="Times New Roman" w:hAnsi="Times New Roman"/>
                <w:szCs w:val="28"/>
              </w:rPr>
              <w:t>Министерство образования,</w:t>
            </w:r>
            <w:r>
              <w:rPr>
                <w:rFonts w:ascii="Times New Roman" w:hAnsi="Times New Roman"/>
                <w:szCs w:val="28"/>
              </w:rPr>
              <w:t xml:space="preserve"> министерство промышленн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сти</w:t>
            </w: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База лучших реги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нальных практик наставничества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и проведение форума наставников</w:t>
            </w:r>
          </w:p>
        </w:tc>
        <w:tc>
          <w:tcPr>
            <w:tcW w:w="1298" w:type="pct"/>
            <w:shd w:val="clear" w:color="auto" w:fill="auto"/>
          </w:tcPr>
          <w:p w:rsidR="0011227B" w:rsidRPr="009E34A5" w:rsidRDefault="0011227B" w:rsidP="0011227B">
            <w:pPr>
              <w:tabs>
                <w:tab w:val="left" w:pos="437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форума наставников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A37A96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-2030</w:t>
            </w:r>
          </w:p>
        </w:tc>
        <w:tc>
          <w:tcPr>
            <w:tcW w:w="713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5C617F">
              <w:rPr>
                <w:rFonts w:ascii="Times New Roman" w:hAnsi="Times New Roman"/>
                <w:szCs w:val="28"/>
              </w:rPr>
              <w:t>Министерство образования,</w:t>
            </w:r>
            <w:r>
              <w:rPr>
                <w:rFonts w:ascii="Times New Roman" w:hAnsi="Times New Roman"/>
                <w:szCs w:val="28"/>
              </w:rPr>
              <w:t xml:space="preserve"> министерство промышленн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сти</w:t>
            </w: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Пост-релиз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A37A96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52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8547CF" w:rsidRDefault="0011227B" w:rsidP="0011227B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 w:rsidRPr="008547CF">
              <w:rPr>
                <w:rFonts w:ascii="Times New Roman" w:hAnsi="Times New Roman"/>
                <w:szCs w:val="28"/>
              </w:rPr>
              <w:t xml:space="preserve">Организация и проведение конкурса </w:t>
            </w:r>
            <w:r w:rsidRPr="008547CF">
              <w:rPr>
                <w:bCs/>
                <w:szCs w:val="28"/>
              </w:rPr>
              <w:t>по определению л</w:t>
            </w:r>
            <w:r w:rsidRPr="008547CF">
              <w:rPr>
                <w:szCs w:val="28"/>
              </w:rPr>
              <w:t xml:space="preserve">учшего наставника среди </w:t>
            </w:r>
            <w:r w:rsidRPr="008547CF">
              <w:rPr>
                <w:bCs/>
                <w:szCs w:val="28"/>
              </w:rPr>
              <w:t>наставников предпри</w:t>
            </w:r>
            <w:r w:rsidRPr="008547CF">
              <w:rPr>
                <w:bCs/>
                <w:szCs w:val="28"/>
              </w:rPr>
              <w:t>я</w:t>
            </w:r>
            <w:r w:rsidRPr="008547CF">
              <w:rPr>
                <w:bCs/>
                <w:szCs w:val="28"/>
              </w:rPr>
              <w:t>тий/организаций</w:t>
            </w:r>
          </w:p>
        </w:tc>
        <w:tc>
          <w:tcPr>
            <w:tcW w:w="1298" w:type="pct"/>
            <w:shd w:val="clear" w:color="auto" w:fill="auto"/>
          </w:tcPr>
          <w:p w:rsidR="0011227B" w:rsidRPr="008547CF" w:rsidRDefault="0011227B" w:rsidP="0011227B">
            <w:pPr>
              <w:tabs>
                <w:tab w:val="left" w:pos="3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 w:rsidRPr="008547CF">
              <w:rPr>
                <w:rFonts w:ascii="Times New Roman" w:hAnsi="Times New Roman"/>
                <w:szCs w:val="28"/>
              </w:rPr>
              <w:t>Определены победители ко</w:t>
            </w:r>
            <w:r w:rsidRPr="008547CF">
              <w:rPr>
                <w:rFonts w:ascii="Times New Roman" w:hAnsi="Times New Roman"/>
                <w:szCs w:val="28"/>
              </w:rPr>
              <w:t>н</w:t>
            </w:r>
            <w:r w:rsidRPr="008547CF">
              <w:rPr>
                <w:rFonts w:ascii="Times New Roman" w:hAnsi="Times New Roman"/>
                <w:szCs w:val="28"/>
              </w:rPr>
              <w:t xml:space="preserve">курса </w:t>
            </w:r>
            <w:r w:rsidRPr="008547CF">
              <w:rPr>
                <w:bCs/>
                <w:szCs w:val="28"/>
              </w:rPr>
              <w:t>наставников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Pr="008547CF" w:rsidRDefault="00A37A96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  <w:r w:rsidR="0011227B">
              <w:rPr>
                <w:rFonts w:ascii="Times New Roman" w:hAnsi="Times New Roman"/>
                <w:szCs w:val="28"/>
              </w:rPr>
              <w:t>-203</w:t>
            </w:r>
            <w:r w:rsidR="0011227B" w:rsidRPr="008547C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11227B" w:rsidRPr="008547CF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8547CF">
              <w:rPr>
                <w:rFonts w:ascii="Times New Roman" w:hAnsi="Times New Roman"/>
                <w:szCs w:val="28"/>
              </w:rPr>
              <w:t>Координатор, министерство промышленн</w:t>
            </w:r>
            <w:r w:rsidRPr="008547CF">
              <w:rPr>
                <w:rFonts w:ascii="Times New Roman" w:hAnsi="Times New Roman"/>
                <w:szCs w:val="28"/>
              </w:rPr>
              <w:t>о</w:t>
            </w:r>
            <w:r w:rsidRPr="008547CF">
              <w:rPr>
                <w:rFonts w:ascii="Times New Roman" w:hAnsi="Times New Roman"/>
                <w:szCs w:val="28"/>
              </w:rPr>
              <w:t>сти, министе</w:t>
            </w:r>
            <w:r w:rsidRPr="008547CF">
              <w:rPr>
                <w:rFonts w:ascii="Times New Roman" w:hAnsi="Times New Roman"/>
                <w:szCs w:val="28"/>
              </w:rPr>
              <w:t>р</w:t>
            </w:r>
            <w:r w:rsidRPr="008547CF">
              <w:rPr>
                <w:rFonts w:ascii="Times New Roman" w:hAnsi="Times New Roman"/>
                <w:szCs w:val="28"/>
              </w:rPr>
              <w:t>ство труда</w:t>
            </w:r>
          </w:p>
        </w:tc>
        <w:tc>
          <w:tcPr>
            <w:tcW w:w="902" w:type="pct"/>
          </w:tcPr>
          <w:p w:rsidR="0011227B" w:rsidRPr="008547CF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8547CF">
              <w:rPr>
                <w:rFonts w:ascii="Times New Roman" w:hAnsi="Times New Roman"/>
                <w:szCs w:val="28"/>
              </w:rPr>
              <w:t>Распорядительный документ о провед</w:t>
            </w:r>
            <w:r w:rsidRPr="008547CF">
              <w:rPr>
                <w:rFonts w:ascii="Times New Roman" w:hAnsi="Times New Roman"/>
                <w:szCs w:val="28"/>
              </w:rPr>
              <w:t>е</w:t>
            </w:r>
            <w:r w:rsidRPr="008547CF">
              <w:rPr>
                <w:rFonts w:ascii="Times New Roman" w:hAnsi="Times New Roman"/>
                <w:szCs w:val="28"/>
              </w:rPr>
              <w:t xml:space="preserve">нии конкурса </w:t>
            </w:r>
            <w:r w:rsidRPr="008547CF">
              <w:rPr>
                <w:bCs/>
                <w:szCs w:val="28"/>
              </w:rPr>
              <w:t>наставников</w:t>
            </w:r>
          </w:p>
        </w:tc>
      </w:tr>
      <w:tr w:rsidR="0011227B" w:rsidRPr="00374399" w:rsidTr="00422A88">
        <w:trPr>
          <w:trHeight w:val="20"/>
        </w:trPr>
        <w:tc>
          <w:tcPr>
            <w:tcW w:w="5000" w:type="pct"/>
            <w:gridSpan w:val="7"/>
          </w:tcPr>
          <w:p w:rsidR="0011227B" w:rsidRPr="008547CF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szCs w:val="28"/>
              </w:rPr>
              <w:t>Ребрендинг</w:t>
            </w:r>
            <w:proofErr w:type="spellEnd"/>
            <w:r>
              <w:rPr>
                <w:szCs w:val="28"/>
              </w:rPr>
              <w:t xml:space="preserve"> образовательных организаций (СПО, </w:t>
            </w:r>
            <w:proofErr w:type="gramStart"/>
            <w:r>
              <w:rPr>
                <w:szCs w:val="28"/>
              </w:rPr>
              <w:t>ВО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A37A96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8547CF" w:rsidRDefault="0011227B" w:rsidP="0011227B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Разработка и </w:t>
            </w:r>
            <w:r w:rsidRPr="00E55B83">
              <w:rPr>
                <w:szCs w:val="28"/>
              </w:rPr>
              <w:t>внедрение м</w:t>
            </w:r>
            <w:r w:rsidRPr="00E55B83">
              <w:rPr>
                <w:szCs w:val="28"/>
              </w:rPr>
              <w:t>е</w:t>
            </w:r>
            <w:r w:rsidRPr="00E55B83">
              <w:rPr>
                <w:szCs w:val="28"/>
              </w:rPr>
              <w:t>ханизмов стимулирования конкуренции среди орган</w:t>
            </w:r>
            <w:r w:rsidRPr="00E55B83">
              <w:rPr>
                <w:szCs w:val="28"/>
              </w:rPr>
              <w:t>и</w:t>
            </w:r>
            <w:r w:rsidRPr="00E55B83">
              <w:rPr>
                <w:szCs w:val="28"/>
              </w:rPr>
              <w:t>заций профессионального образования</w:t>
            </w:r>
            <w:r>
              <w:rPr>
                <w:szCs w:val="28"/>
              </w:rPr>
              <w:t xml:space="preserve"> и высшего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1298" w:type="pct"/>
            <w:shd w:val="clear" w:color="auto" w:fill="auto"/>
          </w:tcPr>
          <w:p w:rsidR="0011227B" w:rsidRPr="008547CF" w:rsidRDefault="0011227B" w:rsidP="0011227B">
            <w:pPr>
              <w:tabs>
                <w:tab w:val="left" w:pos="3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Разработан </w:t>
            </w:r>
            <w:r>
              <w:rPr>
                <w:szCs w:val="28"/>
              </w:rPr>
              <w:t>механизм</w:t>
            </w:r>
            <w:r w:rsidRPr="00E55B83">
              <w:rPr>
                <w:szCs w:val="28"/>
              </w:rPr>
              <w:t xml:space="preserve"> стим</w:t>
            </w:r>
            <w:r w:rsidRPr="00E55B83">
              <w:rPr>
                <w:szCs w:val="28"/>
              </w:rPr>
              <w:t>у</w:t>
            </w:r>
            <w:r w:rsidRPr="00E55B83">
              <w:rPr>
                <w:szCs w:val="28"/>
              </w:rPr>
              <w:t>лирования конкуренции среди организаций профессионал</w:t>
            </w:r>
            <w:r w:rsidRPr="00E55B83">
              <w:rPr>
                <w:szCs w:val="28"/>
              </w:rPr>
              <w:t>ь</w:t>
            </w:r>
            <w:r w:rsidRPr="00E55B83">
              <w:rPr>
                <w:szCs w:val="28"/>
              </w:rPr>
              <w:t>ного образования</w:t>
            </w:r>
            <w:r>
              <w:rPr>
                <w:szCs w:val="28"/>
              </w:rPr>
              <w:t xml:space="preserve"> и высшего образования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A37A96">
              <w:rPr>
                <w:rFonts w:ascii="Times New Roman" w:hAnsi="Times New Roman"/>
                <w:szCs w:val="28"/>
              </w:rPr>
              <w:t>019</w:t>
            </w:r>
            <w:r>
              <w:rPr>
                <w:rFonts w:ascii="Times New Roman" w:hAnsi="Times New Roman"/>
                <w:szCs w:val="28"/>
              </w:rPr>
              <w:t>-2020</w:t>
            </w:r>
          </w:p>
        </w:tc>
        <w:tc>
          <w:tcPr>
            <w:tcW w:w="713" w:type="pct"/>
            <w:shd w:val="clear" w:color="auto" w:fill="auto"/>
          </w:tcPr>
          <w:p w:rsidR="0011227B" w:rsidRPr="00C034A6" w:rsidRDefault="0011227B" w:rsidP="0011227B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Координатор,</w:t>
            </w:r>
          </w:p>
          <w:p w:rsidR="0011227B" w:rsidRPr="008547CF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C034A6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C034A6">
              <w:rPr>
                <w:rFonts w:ascii="Times New Roman" w:hAnsi="Times New Roman"/>
                <w:szCs w:val="28"/>
              </w:rPr>
              <w:t>н</w:t>
            </w:r>
            <w:r w:rsidRPr="00C034A6">
              <w:rPr>
                <w:rFonts w:ascii="Times New Roman" w:hAnsi="Times New Roman"/>
                <w:szCs w:val="28"/>
              </w:rPr>
              <w:t>ного совета</w:t>
            </w:r>
          </w:p>
        </w:tc>
        <w:tc>
          <w:tcPr>
            <w:tcW w:w="902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Утверждённый п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речень мероприятий </w:t>
            </w:r>
          </w:p>
          <w:p w:rsidR="0011227B" w:rsidRPr="008547CF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A37A96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8547CF" w:rsidRDefault="0011227B" w:rsidP="0011227B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П</w:t>
            </w:r>
            <w:r w:rsidRPr="00E55B83">
              <w:rPr>
                <w:szCs w:val="28"/>
              </w:rPr>
              <w:t>рове</w:t>
            </w:r>
            <w:r>
              <w:rPr>
                <w:szCs w:val="28"/>
              </w:rPr>
              <w:t xml:space="preserve">дение </w:t>
            </w:r>
            <w:proofErr w:type="spellStart"/>
            <w:r>
              <w:rPr>
                <w:szCs w:val="28"/>
              </w:rPr>
              <w:t>ребрендинга</w:t>
            </w:r>
            <w:proofErr w:type="spellEnd"/>
            <w:r>
              <w:rPr>
                <w:szCs w:val="28"/>
              </w:rPr>
              <w:t xml:space="preserve"> образовательных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  <w:r w:rsidRPr="00E55B83">
              <w:rPr>
                <w:szCs w:val="28"/>
              </w:rPr>
              <w:t xml:space="preserve"> профессионального о</w:t>
            </w:r>
            <w:r w:rsidRPr="00E55B83">
              <w:rPr>
                <w:szCs w:val="28"/>
              </w:rPr>
              <w:t>б</w:t>
            </w:r>
            <w:r w:rsidRPr="00E55B83">
              <w:rPr>
                <w:szCs w:val="28"/>
              </w:rPr>
              <w:t xml:space="preserve">разования и обеспечение </w:t>
            </w:r>
            <w:r w:rsidRPr="00A12410">
              <w:rPr>
                <w:rFonts w:eastAsia="Calibri"/>
                <w:szCs w:val="28"/>
                <w:lang w:eastAsia="en-US"/>
              </w:rPr>
              <w:t>развития образовательных организаций высшего обр</w:t>
            </w:r>
            <w:r w:rsidRPr="00A12410">
              <w:rPr>
                <w:rFonts w:eastAsia="Calibri"/>
                <w:szCs w:val="28"/>
                <w:lang w:eastAsia="en-US"/>
              </w:rPr>
              <w:t>а</w:t>
            </w:r>
            <w:r w:rsidRPr="00A12410">
              <w:rPr>
                <w:rFonts w:eastAsia="Calibri"/>
                <w:szCs w:val="28"/>
                <w:lang w:eastAsia="en-US"/>
              </w:rPr>
              <w:t>зования в качестве иннов</w:t>
            </w:r>
            <w:r w:rsidRPr="00A12410">
              <w:rPr>
                <w:rFonts w:eastAsia="Calibri"/>
                <w:szCs w:val="28"/>
                <w:lang w:eastAsia="en-US"/>
              </w:rPr>
              <w:t>а</w:t>
            </w:r>
            <w:r w:rsidRPr="00A12410">
              <w:rPr>
                <w:rFonts w:eastAsia="Calibri"/>
                <w:szCs w:val="28"/>
                <w:lang w:eastAsia="en-US"/>
              </w:rPr>
              <w:t>ционных площадок</w:t>
            </w:r>
          </w:p>
        </w:tc>
        <w:tc>
          <w:tcPr>
            <w:tcW w:w="1298" w:type="pct"/>
            <w:shd w:val="clear" w:color="auto" w:fill="auto"/>
          </w:tcPr>
          <w:p w:rsidR="0011227B" w:rsidRPr="008547CF" w:rsidRDefault="0011227B" w:rsidP="0011227B">
            <w:pPr>
              <w:tabs>
                <w:tab w:val="left" w:pos="35"/>
              </w:tabs>
              <w:spacing w:before="40" w:after="4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E55B83">
              <w:rPr>
                <w:szCs w:val="28"/>
              </w:rPr>
              <w:t>рове</w:t>
            </w:r>
            <w:r>
              <w:rPr>
                <w:szCs w:val="28"/>
              </w:rPr>
              <w:t>ден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ребрендинг</w:t>
            </w:r>
            <w:proofErr w:type="spellEnd"/>
            <w:r>
              <w:rPr>
                <w:szCs w:val="28"/>
              </w:rPr>
              <w:t xml:space="preserve">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организаций</w:t>
            </w:r>
            <w:r w:rsidRPr="00E55B83">
              <w:rPr>
                <w:szCs w:val="28"/>
              </w:rPr>
              <w:t xml:space="preserve"> пр</w:t>
            </w:r>
            <w:r w:rsidRPr="00E55B83">
              <w:rPr>
                <w:szCs w:val="28"/>
              </w:rPr>
              <w:t>о</w:t>
            </w:r>
            <w:r w:rsidRPr="00E55B83">
              <w:rPr>
                <w:szCs w:val="28"/>
              </w:rPr>
              <w:t>фессиона</w:t>
            </w:r>
            <w:r>
              <w:rPr>
                <w:szCs w:val="28"/>
              </w:rPr>
              <w:t>льного образования и обеспечено</w:t>
            </w:r>
            <w:r w:rsidRPr="00E55B8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развитие</w:t>
            </w:r>
            <w:r w:rsidRPr="00A12410">
              <w:rPr>
                <w:rFonts w:eastAsia="Calibri"/>
                <w:szCs w:val="28"/>
                <w:lang w:eastAsia="en-US"/>
              </w:rPr>
              <w:t xml:space="preserve"> образов</w:t>
            </w:r>
            <w:r w:rsidRPr="00A12410">
              <w:rPr>
                <w:rFonts w:eastAsia="Calibri"/>
                <w:szCs w:val="28"/>
                <w:lang w:eastAsia="en-US"/>
              </w:rPr>
              <w:t>а</w:t>
            </w:r>
            <w:r w:rsidRPr="00A12410">
              <w:rPr>
                <w:rFonts w:eastAsia="Calibri"/>
                <w:szCs w:val="28"/>
                <w:lang w:eastAsia="en-US"/>
              </w:rPr>
              <w:t>тельных организаций высшего образования в качестве инн</w:t>
            </w:r>
            <w:r w:rsidRPr="00A12410">
              <w:rPr>
                <w:rFonts w:eastAsia="Calibri"/>
                <w:szCs w:val="28"/>
                <w:lang w:eastAsia="en-US"/>
              </w:rPr>
              <w:t>о</w:t>
            </w:r>
            <w:r w:rsidRPr="00A12410">
              <w:rPr>
                <w:rFonts w:eastAsia="Calibri"/>
                <w:szCs w:val="28"/>
                <w:lang w:eastAsia="en-US"/>
              </w:rPr>
              <w:t>вационных площадок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2020-2025</w:t>
            </w:r>
          </w:p>
        </w:tc>
        <w:tc>
          <w:tcPr>
            <w:tcW w:w="713" w:type="pct"/>
            <w:shd w:val="clear" w:color="auto" w:fill="auto"/>
          </w:tcPr>
          <w:p w:rsidR="0011227B" w:rsidRPr="008547CF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8547CF">
              <w:rPr>
                <w:rFonts w:ascii="Times New Roman" w:hAnsi="Times New Roman"/>
                <w:szCs w:val="28"/>
              </w:rPr>
              <w:t>Министерство образования, образовател</w:t>
            </w:r>
            <w:r w:rsidRPr="008547CF">
              <w:rPr>
                <w:rFonts w:ascii="Times New Roman" w:hAnsi="Times New Roman"/>
                <w:szCs w:val="28"/>
              </w:rPr>
              <w:t>ь</w:t>
            </w:r>
            <w:r w:rsidRPr="008547CF">
              <w:rPr>
                <w:rFonts w:ascii="Times New Roman" w:hAnsi="Times New Roman"/>
                <w:szCs w:val="28"/>
              </w:rPr>
              <w:t>ные организ</w:t>
            </w:r>
            <w:r w:rsidRPr="008547CF">
              <w:rPr>
                <w:rFonts w:ascii="Times New Roman" w:hAnsi="Times New Roman"/>
                <w:szCs w:val="28"/>
              </w:rPr>
              <w:t>а</w:t>
            </w:r>
            <w:r w:rsidRPr="008547CF">
              <w:rPr>
                <w:rFonts w:ascii="Times New Roman" w:hAnsi="Times New Roman"/>
                <w:szCs w:val="28"/>
              </w:rPr>
              <w:t>ции</w:t>
            </w:r>
          </w:p>
        </w:tc>
        <w:tc>
          <w:tcPr>
            <w:tcW w:w="902" w:type="pct"/>
          </w:tcPr>
          <w:p w:rsidR="0011227B" w:rsidRPr="008547CF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Отчет </w:t>
            </w:r>
          </w:p>
        </w:tc>
      </w:tr>
      <w:tr w:rsidR="0011227B" w:rsidRPr="00374399" w:rsidTr="008F4D4E">
        <w:trPr>
          <w:trHeight w:val="20"/>
        </w:trPr>
        <w:tc>
          <w:tcPr>
            <w:tcW w:w="5000" w:type="pct"/>
            <w:gridSpan w:val="7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bCs/>
                <w:szCs w:val="28"/>
              </w:rPr>
              <w:t xml:space="preserve">Реализация </w:t>
            </w:r>
            <w:proofErr w:type="gramStart"/>
            <w:r w:rsidRPr="00374399">
              <w:rPr>
                <w:rFonts w:ascii="Times New Roman" w:hAnsi="Times New Roman"/>
                <w:bCs/>
                <w:szCs w:val="28"/>
              </w:rPr>
              <w:t>механизмов оценки эффективности региональной модели кадрового обеспечения</w:t>
            </w:r>
            <w:proofErr w:type="gramEnd"/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Pr="00FF09CB" w:rsidRDefault="00A37A96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Актуализация и </w:t>
            </w:r>
            <w:r w:rsidRPr="00374399">
              <w:rPr>
                <w:rFonts w:ascii="Times New Roman" w:hAnsi="Times New Roman"/>
                <w:szCs w:val="28"/>
              </w:rPr>
              <w:t>реализация механизмов мониторинга трудоустройства выпускн</w:t>
            </w:r>
            <w:r w:rsidRPr="00374399">
              <w:rPr>
                <w:rFonts w:ascii="Times New Roman" w:hAnsi="Times New Roman"/>
                <w:szCs w:val="28"/>
              </w:rPr>
              <w:t>и</w:t>
            </w:r>
            <w:r w:rsidRPr="00374399"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Сформирована база данных о </w:t>
            </w:r>
            <w:r>
              <w:rPr>
                <w:rFonts w:ascii="Times New Roman" w:hAnsi="Times New Roman"/>
                <w:szCs w:val="28"/>
              </w:rPr>
              <w:t xml:space="preserve">трудоустроенных </w:t>
            </w:r>
            <w:r w:rsidRPr="00374399">
              <w:rPr>
                <w:rFonts w:ascii="Times New Roman" w:hAnsi="Times New Roman"/>
                <w:szCs w:val="28"/>
              </w:rPr>
              <w:t>выпускника</w:t>
            </w:r>
            <w:r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Pr="00374399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Министерство образования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труда</w:t>
            </w: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Распорядительный документ</w:t>
            </w:r>
            <w:r w:rsidRPr="00374399">
              <w:rPr>
                <w:rFonts w:ascii="Times New Roman" w:hAnsi="Times New Roman"/>
                <w:szCs w:val="28"/>
              </w:rPr>
              <w:t xml:space="preserve"> о монит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>ринге трудоустро</w:t>
            </w:r>
            <w:r w:rsidRPr="00374399">
              <w:rPr>
                <w:rFonts w:ascii="Times New Roman" w:hAnsi="Times New Roman"/>
                <w:szCs w:val="28"/>
              </w:rPr>
              <w:t>й</w:t>
            </w:r>
            <w:r w:rsidRPr="00374399">
              <w:rPr>
                <w:rFonts w:ascii="Times New Roman" w:hAnsi="Times New Roman"/>
                <w:szCs w:val="28"/>
              </w:rPr>
              <w:t xml:space="preserve">ства выпускников </w:t>
            </w:r>
            <w:r w:rsidRPr="00374399">
              <w:rPr>
                <w:rFonts w:ascii="Times New Roman" w:hAnsi="Times New Roman"/>
                <w:szCs w:val="28"/>
              </w:rPr>
              <w:lastRenderedPageBreak/>
              <w:t>образовательных о</w:t>
            </w:r>
            <w:r w:rsidRPr="00374399">
              <w:rPr>
                <w:rFonts w:ascii="Times New Roman" w:hAnsi="Times New Roman"/>
                <w:szCs w:val="28"/>
              </w:rPr>
              <w:t>р</w:t>
            </w:r>
            <w:r w:rsidRPr="00374399">
              <w:rPr>
                <w:rFonts w:ascii="Times New Roman" w:hAnsi="Times New Roman"/>
                <w:szCs w:val="28"/>
              </w:rPr>
              <w:t>ганизаций</w:t>
            </w:r>
            <w:r>
              <w:rPr>
                <w:rFonts w:ascii="Times New Roman" w:hAnsi="Times New Roman"/>
                <w:szCs w:val="28"/>
              </w:rPr>
              <w:t>, аналит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ческий отчет о тр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доустройстве</w:t>
            </w:r>
            <w:r w:rsidRPr="00374399">
              <w:rPr>
                <w:rFonts w:ascii="Times New Roman" w:hAnsi="Times New Roman"/>
                <w:szCs w:val="28"/>
              </w:rPr>
              <w:t xml:space="preserve"> в</w:t>
            </w:r>
            <w:r w:rsidRPr="00374399">
              <w:rPr>
                <w:rFonts w:ascii="Times New Roman" w:hAnsi="Times New Roman"/>
                <w:szCs w:val="28"/>
              </w:rPr>
              <w:t>ы</w:t>
            </w:r>
            <w:r w:rsidRPr="00374399">
              <w:rPr>
                <w:rFonts w:ascii="Times New Roman" w:hAnsi="Times New Roman"/>
                <w:szCs w:val="28"/>
              </w:rPr>
              <w:t>пускник</w:t>
            </w:r>
            <w:r>
              <w:rPr>
                <w:rFonts w:ascii="Times New Roman" w:hAnsi="Times New Roman"/>
                <w:szCs w:val="28"/>
              </w:rPr>
              <w:t>ов</w:t>
            </w:r>
          </w:p>
        </w:tc>
      </w:tr>
      <w:tr w:rsidR="0011227B" w:rsidRPr="00374399" w:rsidTr="008F4D4E">
        <w:trPr>
          <w:trHeight w:val="20"/>
        </w:trPr>
        <w:tc>
          <w:tcPr>
            <w:tcW w:w="267" w:type="pct"/>
          </w:tcPr>
          <w:p w:rsidR="0011227B" w:rsidRDefault="00A37A96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56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исполнения доро</w:t>
            </w:r>
            <w:r>
              <w:rPr>
                <w:rFonts w:ascii="Times New Roman" w:hAnsi="Times New Roman"/>
                <w:szCs w:val="28"/>
              </w:rPr>
              <w:t>ж</w:t>
            </w:r>
            <w:r>
              <w:rPr>
                <w:rFonts w:ascii="Times New Roman" w:hAnsi="Times New Roman"/>
                <w:szCs w:val="28"/>
              </w:rPr>
              <w:t>ной карты и планов по ре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лизации Стандарта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 анализ</w:t>
            </w:r>
            <w:r>
              <w:rPr>
                <w:rFonts w:ascii="Times New Roman" w:hAnsi="Times New Roman"/>
                <w:szCs w:val="28"/>
              </w:rPr>
              <w:t xml:space="preserve"> исполнения дорожной карты и планов по реализации Стандарта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11227B" w:rsidP="0011227B">
            <w:pPr>
              <w:jc w:val="center"/>
            </w:pPr>
            <w:r w:rsidRPr="001518CC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902" w:type="pct"/>
          </w:tcPr>
          <w:p w:rsidR="0011227B" w:rsidRPr="002940F1" w:rsidRDefault="0011227B" w:rsidP="0011227B">
            <w:pPr>
              <w:spacing w:before="40" w:after="40"/>
              <w:rPr>
                <w:rFonts w:ascii="Times New Roman" w:hAnsi="Times New Roman"/>
                <w:szCs w:val="28"/>
                <w:highlight w:val="yellow"/>
              </w:rPr>
            </w:pPr>
            <w:r w:rsidRPr="00A84903">
              <w:rPr>
                <w:rFonts w:ascii="Times New Roman" w:hAnsi="Times New Roman"/>
                <w:szCs w:val="28"/>
              </w:rPr>
              <w:t>Отчет</w:t>
            </w:r>
          </w:p>
        </w:tc>
      </w:tr>
      <w:tr w:rsidR="0011227B" w:rsidRPr="00374399" w:rsidTr="008F4D4E">
        <w:trPr>
          <w:trHeight w:val="385"/>
        </w:trPr>
        <w:tc>
          <w:tcPr>
            <w:tcW w:w="267" w:type="pct"/>
          </w:tcPr>
          <w:p w:rsidR="0011227B" w:rsidRPr="00FF09CB" w:rsidRDefault="00A37A96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 xml:space="preserve">Анализ эффективности </w:t>
            </w:r>
            <w:r>
              <w:rPr>
                <w:rFonts w:ascii="Times New Roman" w:hAnsi="Times New Roman"/>
                <w:szCs w:val="28"/>
              </w:rPr>
              <w:t>и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зультативности реализации </w:t>
            </w:r>
            <w:r w:rsidRPr="00374399">
              <w:rPr>
                <w:rFonts w:ascii="Times New Roman" w:hAnsi="Times New Roman"/>
                <w:szCs w:val="28"/>
              </w:rPr>
              <w:t xml:space="preserve">Стандарта 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Проведен анализ эффективн</w:t>
            </w:r>
            <w:r w:rsidRPr="00374399">
              <w:rPr>
                <w:rFonts w:ascii="Times New Roman" w:hAnsi="Times New Roman"/>
                <w:szCs w:val="28"/>
              </w:rPr>
              <w:t>о</w:t>
            </w:r>
            <w:r w:rsidRPr="00374399">
              <w:rPr>
                <w:rFonts w:ascii="Times New Roman" w:hAnsi="Times New Roman"/>
                <w:szCs w:val="28"/>
              </w:rPr>
              <w:t xml:space="preserve">сти </w:t>
            </w:r>
            <w:r>
              <w:rPr>
                <w:rFonts w:ascii="Times New Roman" w:hAnsi="Times New Roman"/>
                <w:szCs w:val="28"/>
              </w:rPr>
              <w:t>и результативности реал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зации </w:t>
            </w:r>
            <w:r w:rsidRPr="00374399">
              <w:rPr>
                <w:rFonts w:ascii="Times New Roman" w:hAnsi="Times New Roman"/>
                <w:szCs w:val="28"/>
              </w:rPr>
              <w:t xml:space="preserve">Стандарта 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11227B" w:rsidP="0011227B">
            <w:pPr>
              <w:jc w:val="center"/>
            </w:pPr>
            <w:r w:rsidRPr="001518CC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Координатор,</w:t>
            </w:r>
          </w:p>
          <w:p w:rsidR="0011227B" w:rsidRPr="00374399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 w:rsidRPr="00A84903">
              <w:rPr>
                <w:rFonts w:ascii="Times New Roman" w:hAnsi="Times New Roman"/>
                <w:szCs w:val="28"/>
              </w:rPr>
              <w:t>рабочая группа Координацио</w:t>
            </w:r>
            <w:r w:rsidRPr="00A84903">
              <w:rPr>
                <w:rFonts w:ascii="Times New Roman" w:hAnsi="Times New Roman"/>
                <w:szCs w:val="28"/>
              </w:rPr>
              <w:t>н</w:t>
            </w:r>
            <w:r w:rsidRPr="00A84903">
              <w:rPr>
                <w:rFonts w:ascii="Times New Roman" w:hAnsi="Times New Roman"/>
                <w:szCs w:val="28"/>
              </w:rPr>
              <w:t>ного совета,</w:t>
            </w:r>
          </w:p>
        </w:tc>
        <w:tc>
          <w:tcPr>
            <w:tcW w:w="902" w:type="pct"/>
          </w:tcPr>
          <w:p w:rsidR="0011227B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374399">
              <w:rPr>
                <w:rFonts w:ascii="Times New Roman" w:hAnsi="Times New Roman"/>
                <w:szCs w:val="28"/>
              </w:rPr>
              <w:t>Аналитический о</w:t>
            </w:r>
            <w:r w:rsidRPr="00374399">
              <w:rPr>
                <w:rFonts w:ascii="Times New Roman" w:hAnsi="Times New Roman"/>
                <w:szCs w:val="28"/>
              </w:rPr>
              <w:t>т</w:t>
            </w:r>
            <w:r w:rsidRPr="00374399">
              <w:rPr>
                <w:rFonts w:ascii="Times New Roman" w:hAnsi="Times New Roman"/>
                <w:szCs w:val="28"/>
              </w:rPr>
              <w:t>чет</w:t>
            </w:r>
          </w:p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A84903">
              <w:rPr>
                <w:rFonts w:ascii="Times New Roman" w:hAnsi="Times New Roman"/>
                <w:szCs w:val="28"/>
              </w:rPr>
              <w:t>Протокол заседания рабочей группы К</w:t>
            </w:r>
            <w:r w:rsidRPr="00A84903">
              <w:rPr>
                <w:rFonts w:ascii="Times New Roman" w:hAnsi="Times New Roman"/>
                <w:szCs w:val="28"/>
              </w:rPr>
              <w:t>о</w:t>
            </w:r>
            <w:r w:rsidRPr="00A84903">
              <w:rPr>
                <w:rFonts w:ascii="Times New Roman" w:hAnsi="Times New Roman"/>
                <w:szCs w:val="28"/>
              </w:rPr>
              <w:t>ординационного с</w:t>
            </w:r>
            <w:r w:rsidRPr="00A84903">
              <w:rPr>
                <w:rFonts w:ascii="Times New Roman" w:hAnsi="Times New Roman"/>
                <w:szCs w:val="28"/>
              </w:rPr>
              <w:t>о</w:t>
            </w:r>
            <w:r w:rsidRPr="00A84903">
              <w:rPr>
                <w:rFonts w:ascii="Times New Roman" w:hAnsi="Times New Roman"/>
                <w:szCs w:val="28"/>
              </w:rPr>
              <w:t>вета</w:t>
            </w:r>
          </w:p>
        </w:tc>
      </w:tr>
      <w:tr w:rsidR="0011227B" w:rsidRPr="00374399" w:rsidTr="008F4D4E">
        <w:trPr>
          <w:trHeight w:val="385"/>
        </w:trPr>
        <w:tc>
          <w:tcPr>
            <w:tcW w:w="267" w:type="pct"/>
          </w:tcPr>
          <w:p w:rsidR="0011227B" w:rsidRDefault="00A37A96" w:rsidP="0011227B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</w:t>
            </w:r>
            <w:r w:rsidR="0011227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7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Оценка удовлетворенности работодателей системой кадрового обеспечения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гиона</w:t>
            </w:r>
          </w:p>
        </w:tc>
        <w:tc>
          <w:tcPr>
            <w:tcW w:w="1298" w:type="pct"/>
            <w:shd w:val="clear" w:color="auto" w:fill="auto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Проведена оценка (опрос) уд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влетворенности работодателей системой кадрового обеспеч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ния региона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713" w:type="pct"/>
            <w:shd w:val="clear" w:color="auto" w:fill="auto"/>
          </w:tcPr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Координатор</w:t>
            </w:r>
          </w:p>
          <w:p w:rsidR="0011227B" w:rsidRDefault="0011227B" w:rsidP="0011227B">
            <w:pPr>
              <w:widowControl w:val="0"/>
              <w:spacing w:before="40" w:after="4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902" w:type="pct"/>
          </w:tcPr>
          <w:p w:rsidR="0011227B" w:rsidRPr="00374399" w:rsidRDefault="0011227B" w:rsidP="0011227B">
            <w:pPr>
              <w:spacing w:before="40" w:after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</w:t>
            </w:r>
          </w:p>
        </w:tc>
      </w:tr>
    </w:tbl>
    <w:p w:rsidR="00695B52" w:rsidRPr="008D4D66" w:rsidRDefault="00695B52" w:rsidP="003973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Cs w:val="28"/>
        </w:rPr>
      </w:pPr>
    </w:p>
    <w:sectPr w:rsidR="00695B52" w:rsidRPr="008D4D66" w:rsidSect="00E211E9">
      <w:headerReference w:type="default" r:id="rId14"/>
      <w:pgSz w:w="16838" w:h="11906" w:orient="landscape"/>
      <w:pgMar w:top="993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26" w:rsidRDefault="00C23626" w:rsidP="0026200D">
      <w:pPr>
        <w:spacing w:line="240" w:lineRule="auto"/>
      </w:pPr>
      <w:r>
        <w:separator/>
      </w:r>
    </w:p>
  </w:endnote>
  <w:endnote w:type="continuationSeparator" w:id="0">
    <w:p w:rsidR="00C23626" w:rsidRDefault="00C23626" w:rsidP="00262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26" w:rsidRDefault="00C23626" w:rsidP="0026200D">
      <w:pPr>
        <w:spacing w:line="240" w:lineRule="auto"/>
      </w:pPr>
      <w:r>
        <w:separator/>
      </w:r>
    </w:p>
  </w:footnote>
  <w:footnote w:type="continuationSeparator" w:id="0">
    <w:p w:rsidR="00C23626" w:rsidRDefault="00C23626" w:rsidP="00262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26" w:rsidRPr="00227684" w:rsidRDefault="00C23626" w:rsidP="002276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2645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64C"/>
    <w:multiLevelType w:val="hybridMultilevel"/>
    <w:tmpl w:val="D3C00F7C"/>
    <w:lvl w:ilvl="0" w:tplc="FBEC356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F01"/>
    <w:multiLevelType w:val="hybridMultilevel"/>
    <w:tmpl w:val="7A4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F99"/>
    <w:multiLevelType w:val="hybridMultilevel"/>
    <w:tmpl w:val="23E2F988"/>
    <w:lvl w:ilvl="0" w:tplc="A668516C">
      <w:start w:val="35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312451"/>
    <w:multiLevelType w:val="hybridMultilevel"/>
    <w:tmpl w:val="C480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0AE6"/>
    <w:multiLevelType w:val="hybridMultilevel"/>
    <w:tmpl w:val="A36E1E1E"/>
    <w:lvl w:ilvl="0" w:tplc="EBB86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0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2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04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4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A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2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4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9"/>
    <w:rsid w:val="0000076F"/>
    <w:rsid w:val="00000C6B"/>
    <w:rsid w:val="00005434"/>
    <w:rsid w:val="00005BEF"/>
    <w:rsid w:val="00006FDB"/>
    <w:rsid w:val="00007078"/>
    <w:rsid w:val="000112FA"/>
    <w:rsid w:val="0001394B"/>
    <w:rsid w:val="00023799"/>
    <w:rsid w:val="000328F2"/>
    <w:rsid w:val="00032C51"/>
    <w:rsid w:val="0003332A"/>
    <w:rsid w:val="000420F9"/>
    <w:rsid w:val="000428BE"/>
    <w:rsid w:val="00045953"/>
    <w:rsid w:val="00046973"/>
    <w:rsid w:val="0004771F"/>
    <w:rsid w:val="0005042F"/>
    <w:rsid w:val="00053AA8"/>
    <w:rsid w:val="00060B67"/>
    <w:rsid w:val="00065787"/>
    <w:rsid w:val="00067DC4"/>
    <w:rsid w:val="00071455"/>
    <w:rsid w:val="00074770"/>
    <w:rsid w:val="00074D34"/>
    <w:rsid w:val="000801B7"/>
    <w:rsid w:val="00091D1C"/>
    <w:rsid w:val="00092062"/>
    <w:rsid w:val="000959D2"/>
    <w:rsid w:val="00095E4C"/>
    <w:rsid w:val="0009715F"/>
    <w:rsid w:val="000975A6"/>
    <w:rsid w:val="000A0DB2"/>
    <w:rsid w:val="000A5C20"/>
    <w:rsid w:val="000B047D"/>
    <w:rsid w:val="000B1EE7"/>
    <w:rsid w:val="000B2A93"/>
    <w:rsid w:val="000B4599"/>
    <w:rsid w:val="000B4DA8"/>
    <w:rsid w:val="000B4F47"/>
    <w:rsid w:val="000B60A9"/>
    <w:rsid w:val="000C01C7"/>
    <w:rsid w:val="000C0A30"/>
    <w:rsid w:val="000C2B73"/>
    <w:rsid w:val="000C2BB6"/>
    <w:rsid w:val="000C3AB1"/>
    <w:rsid w:val="000C5FEF"/>
    <w:rsid w:val="000C7C57"/>
    <w:rsid w:val="000D2C58"/>
    <w:rsid w:val="000D3DAB"/>
    <w:rsid w:val="000D6D6E"/>
    <w:rsid w:val="000E0C67"/>
    <w:rsid w:val="000E316A"/>
    <w:rsid w:val="000E422A"/>
    <w:rsid w:val="000E4D7A"/>
    <w:rsid w:val="000F0B6B"/>
    <w:rsid w:val="000F220B"/>
    <w:rsid w:val="000F2723"/>
    <w:rsid w:val="000F3B5D"/>
    <w:rsid w:val="000F43AB"/>
    <w:rsid w:val="000F561A"/>
    <w:rsid w:val="00100DF3"/>
    <w:rsid w:val="001029E9"/>
    <w:rsid w:val="0010526B"/>
    <w:rsid w:val="0010663A"/>
    <w:rsid w:val="001072E4"/>
    <w:rsid w:val="0011227B"/>
    <w:rsid w:val="001128A4"/>
    <w:rsid w:val="00117BDA"/>
    <w:rsid w:val="0012032C"/>
    <w:rsid w:val="00120E08"/>
    <w:rsid w:val="00121065"/>
    <w:rsid w:val="001215C3"/>
    <w:rsid w:val="00124673"/>
    <w:rsid w:val="0012635E"/>
    <w:rsid w:val="00127C7F"/>
    <w:rsid w:val="001304B3"/>
    <w:rsid w:val="00130C0A"/>
    <w:rsid w:val="00133076"/>
    <w:rsid w:val="0013392F"/>
    <w:rsid w:val="001347D3"/>
    <w:rsid w:val="0013569C"/>
    <w:rsid w:val="001368F2"/>
    <w:rsid w:val="0014122D"/>
    <w:rsid w:val="00142E76"/>
    <w:rsid w:val="001462CC"/>
    <w:rsid w:val="00152584"/>
    <w:rsid w:val="00153BD5"/>
    <w:rsid w:val="0015579D"/>
    <w:rsid w:val="00156E8F"/>
    <w:rsid w:val="001601AA"/>
    <w:rsid w:val="001602C6"/>
    <w:rsid w:val="001605A0"/>
    <w:rsid w:val="00162266"/>
    <w:rsid w:val="001650DF"/>
    <w:rsid w:val="00165396"/>
    <w:rsid w:val="001661A7"/>
    <w:rsid w:val="00171020"/>
    <w:rsid w:val="00172B47"/>
    <w:rsid w:val="00175DC4"/>
    <w:rsid w:val="00176F91"/>
    <w:rsid w:val="00180F9D"/>
    <w:rsid w:val="00182301"/>
    <w:rsid w:val="00185993"/>
    <w:rsid w:val="001919E7"/>
    <w:rsid w:val="00191A2B"/>
    <w:rsid w:val="0019279A"/>
    <w:rsid w:val="00196720"/>
    <w:rsid w:val="001978B3"/>
    <w:rsid w:val="001A2794"/>
    <w:rsid w:val="001A4F23"/>
    <w:rsid w:val="001B0746"/>
    <w:rsid w:val="001B38B8"/>
    <w:rsid w:val="001B42D5"/>
    <w:rsid w:val="001C2014"/>
    <w:rsid w:val="001C2854"/>
    <w:rsid w:val="001C3D94"/>
    <w:rsid w:val="001C7E45"/>
    <w:rsid w:val="001D017F"/>
    <w:rsid w:val="001D2778"/>
    <w:rsid w:val="001D3464"/>
    <w:rsid w:val="001D7466"/>
    <w:rsid w:val="001E2D8C"/>
    <w:rsid w:val="001E3825"/>
    <w:rsid w:val="001E42B2"/>
    <w:rsid w:val="001F3928"/>
    <w:rsid w:val="001F637C"/>
    <w:rsid w:val="001F6EB9"/>
    <w:rsid w:val="001F7C86"/>
    <w:rsid w:val="001F7DEE"/>
    <w:rsid w:val="0020366B"/>
    <w:rsid w:val="002070C7"/>
    <w:rsid w:val="00212704"/>
    <w:rsid w:val="00213FE2"/>
    <w:rsid w:val="00214382"/>
    <w:rsid w:val="00220065"/>
    <w:rsid w:val="00222EA9"/>
    <w:rsid w:val="002233D9"/>
    <w:rsid w:val="00227684"/>
    <w:rsid w:val="002326B8"/>
    <w:rsid w:val="0023323A"/>
    <w:rsid w:val="00233E7F"/>
    <w:rsid w:val="00243DC4"/>
    <w:rsid w:val="00244746"/>
    <w:rsid w:val="002512D8"/>
    <w:rsid w:val="00253B8C"/>
    <w:rsid w:val="00253DD9"/>
    <w:rsid w:val="00255C44"/>
    <w:rsid w:val="00256044"/>
    <w:rsid w:val="00256239"/>
    <w:rsid w:val="0026200D"/>
    <w:rsid w:val="002621B7"/>
    <w:rsid w:val="00265638"/>
    <w:rsid w:val="002705E1"/>
    <w:rsid w:val="00271301"/>
    <w:rsid w:val="00273FB2"/>
    <w:rsid w:val="002764C7"/>
    <w:rsid w:val="002776B0"/>
    <w:rsid w:val="00277CA3"/>
    <w:rsid w:val="002826A9"/>
    <w:rsid w:val="00282E92"/>
    <w:rsid w:val="0028359E"/>
    <w:rsid w:val="002835A0"/>
    <w:rsid w:val="00283F8D"/>
    <w:rsid w:val="002846ED"/>
    <w:rsid w:val="002856D7"/>
    <w:rsid w:val="00285B86"/>
    <w:rsid w:val="002940F1"/>
    <w:rsid w:val="00294801"/>
    <w:rsid w:val="002A195E"/>
    <w:rsid w:val="002A57B3"/>
    <w:rsid w:val="002A5910"/>
    <w:rsid w:val="002A5B73"/>
    <w:rsid w:val="002A7710"/>
    <w:rsid w:val="002A77A1"/>
    <w:rsid w:val="002B4A5C"/>
    <w:rsid w:val="002C314C"/>
    <w:rsid w:val="002D0413"/>
    <w:rsid w:val="002D08DC"/>
    <w:rsid w:val="002D1D28"/>
    <w:rsid w:val="002D77A2"/>
    <w:rsid w:val="002E2444"/>
    <w:rsid w:val="002E32AD"/>
    <w:rsid w:val="002E750D"/>
    <w:rsid w:val="002F017B"/>
    <w:rsid w:val="002F1547"/>
    <w:rsid w:val="002F55E7"/>
    <w:rsid w:val="002F77C5"/>
    <w:rsid w:val="002F78C6"/>
    <w:rsid w:val="00300724"/>
    <w:rsid w:val="003037AA"/>
    <w:rsid w:val="00303E3C"/>
    <w:rsid w:val="00306B3C"/>
    <w:rsid w:val="00307256"/>
    <w:rsid w:val="00307E9A"/>
    <w:rsid w:val="00310257"/>
    <w:rsid w:val="003137DA"/>
    <w:rsid w:val="0032006C"/>
    <w:rsid w:val="003215A3"/>
    <w:rsid w:val="00321870"/>
    <w:rsid w:val="0032355F"/>
    <w:rsid w:val="00326662"/>
    <w:rsid w:val="00333F7E"/>
    <w:rsid w:val="00336945"/>
    <w:rsid w:val="00340157"/>
    <w:rsid w:val="00341659"/>
    <w:rsid w:val="00343244"/>
    <w:rsid w:val="00345B5A"/>
    <w:rsid w:val="00347365"/>
    <w:rsid w:val="003516B2"/>
    <w:rsid w:val="003526F0"/>
    <w:rsid w:val="00352BD5"/>
    <w:rsid w:val="00353051"/>
    <w:rsid w:val="0035494D"/>
    <w:rsid w:val="003567ED"/>
    <w:rsid w:val="003601AE"/>
    <w:rsid w:val="00360429"/>
    <w:rsid w:val="003701AB"/>
    <w:rsid w:val="0037155E"/>
    <w:rsid w:val="0037165A"/>
    <w:rsid w:val="003716B8"/>
    <w:rsid w:val="00374399"/>
    <w:rsid w:val="003751C0"/>
    <w:rsid w:val="0037586A"/>
    <w:rsid w:val="00381DD2"/>
    <w:rsid w:val="00384C32"/>
    <w:rsid w:val="00386313"/>
    <w:rsid w:val="003867E7"/>
    <w:rsid w:val="00391222"/>
    <w:rsid w:val="00392A1D"/>
    <w:rsid w:val="00395996"/>
    <w:rsid w:val="003973B2"/>
    <w:rsid w:val="003A3A01"/>
    <w:rsid w:val="003A4D4D"/>
    <w:rsid w:val="003A506C"/>
    <w:rsid w:val="003A560D"/>
    <w:rsid w:val="003B08DB"/>
    <w:rsid w:val="003B40E4"/>
    <w:rsid w:val="003B45CF"/>
    <w:rsid w:val="003B49D1"/>
    <w:rsid w:val="003B6FBF"/>
    <w:rsid w:val="003C03BA"/>
    <w:rsid w:val="003C2733"/>
    <w:rsid w:val="003C4B86"/>
    <w:rsid w:val="003C4BFA"/>
    <w:rsid w:val="003C72DA"/>
    <w:rsid w:val="003C7643"/>
    <w:rsid w:val="003D0160"/>
    <w:rsid w:val="003D4735"/>
    <w:rsid w:val="003D5B32"/>
    <w:rsid w:val="003D7AC4"/>
    <w:rsid w:val="003E0483"/>
    <w:rsid w:val="003E51EF"/>
    <w:rsid w:val="003E52E1"/>
    <w:rsid w:val="003E7EA9"/>
    <w:rsid w:val="003F0B99"/>
    <w:rsid w:val="003F0E08"/>
    <w:rsid w:val="003F233E"/>
    <w:rsid w:val="003F3339"/>
    <w:rsid w:val="003F662C"/>
    <w:rsid w:val="00403DA7"/>
    <w:rsid w:val="00407998"/>
    <w:rsid w:val="0041020A"/>
    <w:rsid w:val="004126D6"/>
    <w:rsid w:val="00412CA9"/>
    <w:rsid w:val="0041449B"/>
    <w:rsid w:val="00420235"/>
    <w:rsid w:val="00422A88"/>
    <w:rsid w:val="00427EA8"/>
    <w:rsid w:val="004324CB"/>
    <w:rsid w:val="0043328A"/>
    <w:rsid w:val="00434DE2"/>
    <w:rsid w:val="00435DBC"/>
    <w:rsid w:val="004362ED"/>
    <w:rsid w:val="004405DC"/>
    <w:rsid w:val="00441E45"/>
    <w:rsid w:val="00443853"/>
    <w:rsid w:val="004443BE"/>
    <w:rsid w:val="00450113"/>
    <w:rsid w:val="004502EE"/>
    <w:rsid w:val="00451D23"/>
    <w:rsid w:val="00452329"/>
    <w:rsid w:val="00453EAC"/>
    <w:rsid w:val="00454CFE"/>
    <w:rsid w:val="00456B69"/>
    <w:rsid w:val="00460B2B"/>
    <w:rsid w:val="00460BBB"/>
    <w:rsid w:val="004615AA"/>
    <w:rsid w:val="004645E0"/>
    <w:rsid w:val="00464CD4"/>
    <w:rsid w:val="00465725"/>
    <w:rsid w:val="00467063"/>
    <w:rsid w:val="00472248"/>
    <w:rsid w:val="0048112F"/>
    <w:rsid w:val="00481D23"/>
    <w:rsid w:val="00485BBD"/>
    <w:rsid w:val="00485FE5"/>
    <w:rsid w:val="004873E7"/>
    <w:rsid w:val="00487A7F"/>
    <w:rsid w:val="004900CE"/>
    <w:rsid w:val="004904CD"/>
    <w:rsid w:val="00492015"/>
    <w:rsid w:val="00495658"/>
    <w:rsid w:val="004A0761"/>
    <w:rsid w:val="004A2C71"/>
    <w:rsid w:val="004A351A"/>
    <w:rsid w:val="004A3BC1"/>
    <w:rsid w:val="004A3C7A"/>
    <w:rsid w:val="004A40A8"/>
    <w:rsid w:val="004A6DF6"/>
    <w:rsid w:val="004B2645"/>
    <w:rsid w:val="004B7F6D"/>
    <w:rsid w:val="004C08C1"/>
    <w:rsid w:val="004C530E"/>
    <w:rsid w:val="004C59A9"/>
    <w:rsid w:val="004D13A3"/>
    <w:rsid w:val="004D5472"/>
    <w:rsid w:val="004D5D2F"/>
    <w:rsid w:val="004E3E71"/>
    <w:rsid w:val="004E614F"/>
    <w:rsid w:val="004E66C8"/>
    <w:rsid w:val="004F42B7"/>
    <w:rsid w:val="004F440C"/>
    <w:rsid w:val="004F661C"/>
    <w:rsid w:val="0050100F"/>
    <w:rsid w:val="005049BC"/>
    <w:rsid w:val="0050584B"/>
    <w:rsid w:val="00506657"/>
    <w:rsid w:val="00506AB0"/>
    <w:rsid w:val="00506DBD"/>
    <w:rsid w:val="00507974"/>
    <w:rsid w:val="00510C35"/>
    <w:rsid w:val="00512B09"/>
    <w:rsid w:val="005241EF"/>
    <w:rsid w:val="00527129"/>
    <w:rsid w:val="0053040C"/>
    <w:rsid w:val="005305D4"/>
    <w:rsid w:val="005366D7"/>
    <w:rsid w:val="00540596"/>
    <w:rsid w:val="0054290D"/>
    <w:rsid w:val="00543242"/>
    <w:rsid w:val="005436D5"/>
    <w:rsid w:val="00546A9D"/>
    <w:rsid w:val="005475AC"/>
    <w:rsid w:val="00550172"/>
    <w:rsid w:val="00550EB5"/>
    <w:rsid w:val="00550F95"/>
    <w:rsid w:val="0055249B"/>
    <w:rsid w:val="00554A3D"/>
    <w:rsid w:val="005550DC"/>
    <w:rsid w:val="00571B96"/>
    <w:rsid w:val="0057550C"/>
    <w:rsid w:val="00581924"/>
    <w:rsid w:val="00593472"/>
    <w:rsid w:val="00595BEC"/>
    <w:rsid w:val="00596F4A"/>
    <w:rsid w:val="0059701B"/>
    <w:rsid w:val="005A2565"/>
    <w:rsid w:val="005A27BD"/>
    <w:rsid w:val="005A2F64"/>
    <w:rsid w:val="005A401B"/>
    <w:rsid w:val="005A5C77"/>
    <w:rsid w:val="005A5F90"/>
    <w:rsid w:val="005A703F"/>
    <w:rsid w:val="005B18E3"/>
    <w:rsid w:val="005B4EC5"/>
    <w:rsid w:val="005C1C64"/>
    <w:rsid w:val="005C3B2C"/>
    <w:rsid w:val="005C3BB3"/>
    <w:rsid w:val="005C4349"/>
    <w:rsid w:val="005C4C5E"/>
    <w:rsid w:val="005C5FA1"/>
    <w:rsid w:val="005C617F"/>
    <w:rsid w:val="005C6826"/>
    <w:rsid w:val="005C6C4F"/>
    <w:rsid w:val="005D04E8"/>
    <w:rsid w:val="005D0E28"/>
    <w:rsid w:val="005D38BE"/>
    <w:rsid w:val="005D7A52"/>
    <w:rsid w:val="005E523A"/>
    <w:rsid w:val="005F2015"/>
    <w:rsid w:val="005F2EA6"/>
    <w:rsid w:val="005F4AB5"/>
    <w:rsid w:val="005F6665"/>
    <w:rsid w:val="00600280"/>
    <w:rsid w:val="00600FDA"/>
    <w:rsid w:val="00605CBC"/>
    <w:rsid w:val="00612B9B"/>
    <w:rsid w:val="006138AB"/>
    <w:rsid w:val="00613A88"/>
    <w:rsid w:val="0061407E"/>
    <w:rsid w:val="006140F3"/>
    <w:rsid w:val="006147D7"/>
    <w:rsid w:val="0062091C"/>
    <w:rsid w:val="006214EC"/>
    <w:rsid w:val="006217C9"/>
    <w:rsid w:val="00622314"/>
    <w:rsid w:val="00625B21"/>
    <w:rsid w:val="006271C5"/>
    <w:rsid w:val="006305C1"/>
    <w:rsid w:val="00634B70"/>
    <w:rsid w:val="006406DB"/>
    <w:rsid w:val="00640F14"/>
    <w:rsid w:val="0065064D"/>
    <w:rsid w:val="00650874"/>
    <w:rsid w:val="00652605"/>
    <w:rsid w:val="00656E1F"/>
    <w:rsid w:val="006621F7"/>
    <w:rsid w:val="006635E2"/>
    <w:rsid w:val="006657FD"/>
    <w:rsid w:val="00666002"/>
    <w:rsid w:val="00667ED2"/>
    <w:rsid w:val="00670D0E"/>
    <w:rsid w:val="00671AA2"/>
    <w:rsid w:val="00672FEF"/>
    <w:rsid w:val="0067507A"/>
    <w:rsid w:val="00675206"/>
    <w:rsid w:val="00675E45"/>
    <w:rsid w:val="00682B40"/>
    <w:rsid w:val="00685D4B"/>
    <w:rsid w:val="00686221"/>
    <w:rsid w:val="00686EB3"/>
    <w:rsid w:val="00687B11"/>
    <w:rsid w:val="00691722"/>
    <w:rsid w:val="0069359D"/>
    <w:rsid w:val="00693B55"/>
    <w:rsid w:val="00695B52"/>
    <w:rsid w:val="006A2A30"/>
    <w:rsid w:val="006A637D"/>
    <w:rsid w:val="006A64FC"/>
    <w:rsid w:val="006A7959"/>
    <w:rsid w:val="006B00FC"/>
    <w:rsid w:val="006B6C6F"/>
    <w:rsid w:val="006C3085"/>
    <w:rsid w:val="006C6242"/>
    <w:rsid w:val="006D04B7"/>
    <w:rsid w:val="006D1008"/>
    <w:rsid w:val="006D120D"/>
    <w:rsid w:val="006D2B5F"/>
    <w:rsid w:val="006D3BCC"/>
    <w:rsid w:val="006D51AE"/>
    <w:rsid w:val="006D7514"/>
    <w:rsid w:val="006E0C89"/>
    <w:rsid w:val="006E17A4"/>
    <w:rsid w:val="006F03C4"/>
    <w:rsid w:val="006F3D7E"/>
    <w:rsid w:val="006F6FD1"/>
    <w:rsid w:val="00701602"/>
    <w:rsid w:val="00701EE4"/>
    <w:rsid w:val="007036D3"/>
    <w:rsid w:val="00705EA2"/>
    <w:rsid w:val="00707512"/>
    <w:rsid w:val="007128B1"/>
    <w:rsid w:val="00712BBB"/>
    <w:rsid w:val="00716697"/>
    <w:rsid w:val="00716FF4"/>
    <w:rsid w:val="007172FA"/>
    <w:rsid w:val="00720CC6"/>
    <w:rsid w:val="007240B1"/>
    <w:rsid w:val="00724C9C"/>
    <w:rsid w:val="00725D74"/>
    <w:rsid w:val="00732AAC"/>
    <w:rsid w:val="00744C32"/>
    <w:rsid w:val="0074724B"/>
    <w:rsid w:val="00747B43"/>
    <w:rsid w:val="00747CDC"/>
    <w:rsid w:val="007509BF"/>
    <w:rsid w:val="00750BFF"/>
    <w:rsid w:val="0075292C"/>
    <w:rsid w:val="00753773"/>
    <w:rsid w:val="0075631F"/>
    <w:rsid w:val="00757E62"/>
    <w:rsid w:val="007600D6"/>
    <w:rsid w:val="00764729"/>
    <w:rsid w:val="007661AA"/>
    <w:rsid w:val="007662A9"/>
    <w:rsid w:val="00770238"/>
    <w:rsid w:val="00772482"/>
    <w:rsid w:val="0077413D"/>
    <w:rsid w:val="00774A3B"/>
    <w:rsid w:val="00776FD6"/>
    <w:rsid w:val="007801D9"/>
    <w:rsid w:val="00781339"/>
    <w:rsid w:val="007819B0"/>
    <w:rsid w:val="00781A35"/>
    <w:rsid w:val="00781F83"/>
    <w:rsid w:val="007856E2"/>
    <w:rsid w:val="00790FD2"/>
    <w:rsid w:val="00791459"/>
    <w:rsid w:val="00791BF0"/>
    <w:rsid w:val="00791CB4"/>
    <w:rsid w:val="00792C06"/>
    <w:rsid w:val="00793373"/>
    <w:rsid w:val="0079418B"/>
    <w:rsid w:val="00795F36"/>
    <w:rsid w:val="00797252"/>
    <w:rsid w:val="007A53B4"/>
    <w:rsid w:val="007A5575"/>
    <w:rsid w:val="007A6619"/>
    <w:rsid w:val="007A667C"/>
    <w:rsid w:val="007A737B"/>
    <w:rsid w:val="007B0D39"/>
    <w:rsid w:val="007B3800"/>
    <w:rsid w:val="007C15DF"/>
    <w:rsid w:val="007C4694"/>
    <w:rsid w:val="007C5810"/>
    <w:rsid w:val="007C5C5B"/>
    <w:rsid w:val="007C5EF7"/>
    <w:rsid w:val="007C6B68"/>
    <w:rsid w:val="007D0775"/>
    <w:rsid w:val="007D1EFE"/>
    <w:rsid w:val="007D1FD2"/>
    <w:rsid w:val="007D2C35"/>
    <w:rsid w:val="007D419D"/>
    <w:rsid w:val="007D4C3B"/>
    <w:rsid w:val="007D4F83"/>
    <w:rsid w:val="007D5FD6"/>
    <w:rsid w:val="007D6FCD"/>
    <w:rsid w:val="007E0DE2"/>
    <w:rsid w:val="007E18E7"/>
    <w:rsid w:val="007E196A"/>
    <w:rsid w:val="007E6368"/>
    <w:rsid w:val="007E71C2"/>
    <w:rsid w:val="007F0CD4"/>
    <w:rsid w:val="007F12AD"/>
    <w:rsid w:val="007F1383"/>
    <w:rsid w:val="007F436E"/>
    <w:rsid w:val="007F57D1"/>
    <w:rsid w:val="007F7ADE"/>
    <w:rsid w:val="007F7F36"/>
    <w:rsid w:val="008027B7"/>
    <w:rsid w:val="00802AF8"/>
    <w:rsid w:val="00807C80"/>
    <w:rsid w:val="00812157"/>
    <w:rsid w:val="00812757"/>
    <w:rsid w:val="00812C9A"/>
    <w:rsid w:val="00814D19"/>
    <w:rsid w:val="00826568"/>
    <w:rsid w:val="008266BE"/>
    <w:rsid w:val="00832A64"/>
    <w:rsid w:val="00833B99"/>
    <w:rsid w:val="00836DF4"/>
    <w:rsid w:val="00840E75"/>
    <w:rsid w:val="00846B23"/>
    <w:rsid w:val="008511E1"/>
    <w:rsid w:val="00851247"/>
    <w:rsid w:val="00851345"/>
    <w:rsid w:val="0085302C"/>
    <w:rsid w:val="008547CF"/>
    <w:rsid w:val="0086103A"/>
    <w:rsid w:val="008642BA"/>
    <w:rsid w:val="00864CCE"/>
    <w:rsid w:val="00866AEF"/>
    <w:rsid w:val="00867EAD"/>
    <w:rsid w:val="00872489"/>
    <w:rsid w:val="00874773"/>
    <w:rsid w:val="00880183"/>
    <w:rsid w:val="00880A3D"/>
    <w:rsid w:val="00882500"/>
    <w:rsid w:val="0088345A"/>
    <w:rsid w:val="008861C9"/>
    <w:rsid w:val="008867B5"/>
    <w:rsid w:val="00887D66"/>
    <w:rsid w:val="008947C2"/>
    <w:rsid w:val="0089553F"/>
    <w:rsid w:val="00897735"/>
    <w:rsid w:val="008A0012"/>
    <w:rsid w:val="008A62A0"/>
    <w:rsid w:val="008C5236"/>
    <w:rsid w:val="008D04B4"/>
    <w:rsid w:val="008D074D"/>
    <w:rsid w:val="008D0B43"/>
    <w:rsid w:val="008D37B1"/>
    <w:rsid w:val="008D4653"/>
    <w:rsid w:val="008D4D66"/>
    <w:rsid w:val="008D62B5"/>
    <w:rsid w:val="008D7392"/>
    <w:rsid w:val="008D7E02"/>
    <w:rsid w:val="008E0558"/>
    <w:rsid w:val="008E4B77"/>
    <w:rsid w:val="008E7971"/>
    <w:rsid w:val="008F4D4E"/>
    <w:rsid w:val="008F52B6"/>
    <w:rsid w:val="008F617F"/>
    <w:rsid w:val="00904932"/>
    <w:rsid w:val="00905B41"/>
    <w:rsid w:val="00911145"/>
    <w:rsid w:val="00914A6B"/>
    <w:rsid w:val="00914B84"/>
    <w:rsid w:val="0091505F"/>
    <w:rsid w:val="00916C97"/>
    <w:rsid w:val="00916DDB"/>
    <w:rsid w:val="00917735"/>
    <w:rsid w:val="00921B39"/>
    <w:rsid w:val="0092291A"/>
    <w:rsid w:val="0093171A"/>
    <w:rsid w:val="009325C0"/>
    <w:rsid w:val="00943FFC"/>
    <w:rsid w:val="00947C50"/>
    <w:rsid w:val="00951E5C"/>
    <w:rsid w:val="00954013"/>
    <w:rsid w:val="0095410A"/>
    <w:rsid w:val="0095611F"/>
    <w:rsid w:val="009616D4"/>
    <w:rsid w:val="00967AFD"/>
    <w:rsid w:val="009702E8"/>
    <w:rsid w:val="009703B0"/>
    <w:rsid w:val="0097161B"/>
    <w:rsid w:val="00971A7C"/>
    <w:rsid w:val="00977824"/>
    <w:rsid w:val="00981401"/>
    <w:rsid w:val="00982290"/>
    <w:rsid w:val="009827DF"/>
    <w:rsid w:val="009854E8"/>
    <w:rsid w:val="009864EC"/>
    <w:rsid w:val="009870F2"/>
    <w:rsid w:val="00987D1B"/>
    <w:rsid w:val="00990597"/>
    <w:rsid w:val="009906FF"/>
    <w:rsid w:val="00990923"/>
    <w:rsid w:val="009915EE"/>
    <w:rsid w:val="00991CFA"/>
    <w:rsid w:val="00992877"/>
    <w:rsid w:val="00993AAA"/>
    <w:rsid w:val="00996A9D"/>
    <w:rsid w:val="00996D56"/>
    <w:rsid w:val="009971DF"/>
    <w:rsid w:val="009975A3"/>
    <w:rsid w:val="00997ECD"/>
    <w:rsid w:val="009A120B"/>
    <w:rsid w:val="009A2B03"/>
    <w:rsid w:val="009A6852"/>
    <w:rsid w:val="009A7296"/>
    <w:rsid w:val="009B2A6A"/>
    <w:rsid w:val="009B4015"/>
    <w:rsid w:val="009B74C8"/>
    <w:rsid w:val="009C5844"/>
    <w:rsid w:val="009C72EF"/>
    <w:rsid w:val="009C7775"/>
    <w:rsid w:val="009D4FEF"/>
    <w:rsid w:val="009D584A"/>
    <w:rsid w:val="009D61BF"/>
    <w:rsid w:val="009D6A4F"/>
    <w:rsid w:val="009D6F9B"/>
    <w:rsid w:val="009D7241"/>
    <w:rsid w:val="009E0CA7"/>
    <w:rsid w:val="009E3357"/>
    <w:rsid w:val="009E34A5"/>
    <w:rsid w:val="009E577E"/>
    <w:rsid w:val="009E6AA9"/>
    <w:rsid w:val="009F0E0C"/>
    <w:rsid w:val="009F14D9"/>
    <w:rsid w:val="009F5E4F"/>
    <w:rsid w:val="009F70FA"/>
    <w:rsid w:val="00A00D01"/>
    <w:rsid w:val="00A020F9"/>
    <w:rsid w:val="00A02374"/>
    <w:rsid w:val="00A05989"/>
    <w:rsid w:val="00A0663A"/>
    <w:rsid w:val="00A12410"/>
    <w:rsid w:val="00A140B4"/>
    <w:rsid w:val="00A15AB8"/>
    <w:rsid w:val="00A16098"/>
    <w:rsid w:val="00A221B5"/>
    <w:rsid w:val="00A24BE2"/>
    <w:rsid w:val="00A24F55"/>
    <w:rsid w:val="00A26933"/>
    <w:rsid w:val="00A26B59"/>
    <w:rsid w:val="00A30BCB"/>
    <w:rsid w:val="00A37A96"/>
    <w:rsid w:val="00A417FE"/>
    <w:rsid w:val="00A42722"/>
    <w:rsid w:val="00A44864"/>
    <w:rsid w:val="00A53745"/>
    <w:rsid w:val="00A53B69"/>
    <w:rsid w:val="00A53FC5"/>
    <w:rsid w:val="00A557A4"/>
    <w:rsid w:val="00A557F5"/>
    <w:rsid w:val="00A55E18"/>
    <w:rsid w:val="00A56208"/>
    <w:rsid w:val="00A60BC7"/>
    <w:rsid w:val="00A626B6"/>
    <w:rsid w:val="00A65138"/>
    <w:rsid w:val="00A653D1"/>
    <w:rsid w:val="00A66323"/>
    <w:rsid w:val="00A72084"/>
    <w:rsid w:val="00A836B1"/>
    <w:rsid w:val="00A84903"/>
    <w:rsid w:val="00A85C01"/>
    <w:rsid w:val="00A905C6"/>
    <w:rsid w:val="00A90FAE"/>
    <w:rsid w:val="00A91CDF"/>
    <w:rsid w:val="00A93AB5"/>
    <w:rsid w:val="00A97070"/>
    <w:rsid w:val="00AA7864"/>
    <w:rsid w:val="00AB5494"/>
    <w:rsid w:val="00AC28FE"/>
    <w:rsid w:val="00AC2939"/>
    <w:rsid w:val="00AC37D6"/>
    <w:rsid w:val="00AC50B9"/>
    <w:rsid w:val="00AC693D"/>
    <w:rsid w:val="00AC6EB7"/>
    <w:rsid w:val="00AC7C31"/>
    <w:rsid w:val="00AD4EA8"/>
    <w:rsid w:val="00AD5D1B"/>
    <w:rsid w:val="00AD5FD9"/>
    <w:rsid w:val="00AD7BB8"/>
    <w:rsid w:val="00AE031C"/>
    <w:rsid w:val="00AE1792"/>
    <w:rsid w:val="00AE4053"/>
    <w:rsid w:val="00AE4663"/>
    <w:rsid w:val="00AE4F7F"/>
    <w:rsid w:val="00AF0F01"/>
    <w:rsid w:val="00AF1798"/>
    <w:rsid w:val="00AF37BD"/>
    <w:rsid w:val="00AF4FF8"/>
    <w:rsid w:val="00B03963"/>
    <w:rsid w:val="00B04E49"/>
    <w:rsid w:val="00B10EBD"/>
    <w:rsid w:val="00B23FC7"/>
    <w:rsid w:val="00B247B6"/>
    <w:rsid w:val="00B33FE9"/>
    <w:rsid w:val="00B35680"/>
    <w:rsid w:val="00B42952"/>
    <w:rsid w:val="00B45652"/>
    <w:rsid w:val="00B54E5C"/>
    <w:rsid w:val="00B57321"/>
    <w:rsid w:val="00B57BC9"/>
    <w:rsid w:val="00B61137"/>
    <w:rsid w:val="00B63E4C"/>
    <w:rsid w:val="00B66606"/>
    <w:rsid w:val="00B73BD5"/>
    <w:rsid w:val="00B773C7"/>
    <w:rsid w:val="00B77A3A"/>
    <w:rsid w:val="00B816D7"/>
    <w:rsid w:val="00B8633D"/>
    <w:rsid w:val="00B8657B"/>
    <w:rsid w:val="00B872DB"/>
    <w:rsid w:val="00BA30A4"/>
    <w:rsid w:val="00BA74F5"/>
    <w:rsid w:val="00BA7C35"/>
    <w:rsid w:val="00BC253F"/>
    <w:rsid w:val="00BC3279"/>
    <w:rsid w:val="00BD28B6"/>
    <w:rsid w:val="00BD2913"/>
    <w:rsid w:val="00BD3D8D"/>
    <w:rsid w:val="00BD6082"/>
    <w:rsid w:val="00BD7098"/>
    <w:rsid w:val="00BE44D5"/>
    <w:rsid w:val="00BE5461"/>
    <w:rsid w:val="00BE6A77"/>
    <w:rsid w:val="00BE75F9"/>
    <w:rsid w:val="00BF1200"/>
    <w:rsid w:val="00BF1861"/>
    <w:rsid w:val="00BF6B7B"/>
    <w:rsid w:val="00BF7663"/>
    <w:rsid w:val="00C0024B"/>
    <w:rsid w:val="00C02E57"/>
    <w:rsid w:val="00C034A6"/>
    <w:rsid w:val="00C06CE9"/>
    <w:rsid w:val="00C11B75"/>
    <w:rsid w:val="00C11CDC"/>
    <w:rsid w:val="00C12818"/>
    <w:rsid w:val="00C209C3"/>
    <w:rsid w:val="00C220C0"/>
    <w:rsid w:val="00C2285B"/>
    <w:rsid w:val="00C23626"/>
    <w:rsid w:val="00C24226"/>
    <w:rsid w:val="00C24641"/>
    <w:rsid w:val="00C24D7F"/>
    <w:rsid w:val="00C256AD"/>
    <w:rsid w:val="00C25902"/>
    <w:rsid w:val="00C301BB"/>
    <w:rsid w:val="00C32C8C"/>
    <w:rsid w:val="00C33EE6"/>
    <w:rsid w:val="00C3578E"/>
    <w:rsid w:val="00C36D7F"/>
    <w:rsid w:val="00C376F1"/>
    <w:rsid w:val="00C47CD2"/>
    <w:rsid w:val="00C51A33"/>
    <w:rsid w:val="00C51F09"/>
    <w:rsid w:val="00C52415"/>
    <w:rsid w:val="00C5248A"/>
    <w:rsid w:val="00C612DE"/>
    <w:rsid w:val="00C62598"/>
    <w:rsid w:val="00C62822"/>
    <w:rsid w:val="00C65280"/>
    <w:rsid w:val="00C660ED"/>
    <w:rsid w:val="00C661D5"/>
    <w:rsid w:val="00C678A4"/>
    <w:rsid w:val="00C70D94"/>
    <w:rsid w:val="00C77718"/>
    <w:rsid w:val="00C779E6"/>
    <w:rsid w:val="00C827FC"/>
    <w:rsid w:val="00C82D13"/>
    <w:rsid w:val="00C845D8"/>
    <w:rsid w:val="00C936F3"/>
    <w:rsid w:val="00C96857"/>
    <w:rsid w:val="00CA27D3"/>
    <w:rsid w:val="00CA733C"/>
    <w:rsid w:val="00CA79F6"/>
    <w:rsid w:val="00CC1120"/>
    <w:rsid w:val="00CC66C6"/>
    <w:rsid w:val="00CC6E24"/>
    <w:rsid w:val="00CD1449"/>
    <w:rsid w:val="00CD15D6"/>
    <w:rsid w:val="00CD4278"/>
    <w:rsid w:val="00CE5F2A"/>
    <w:rsid w:val="00CF1439"/>
    <w:rsid w:val="00CF3D6B"/>
    <w:rsid w:val="00CF5314"/>
    <w:rsid w:val="00CF693C"/>
    <w:rsid w:val="00CF697D"/>
    <w:rsid w:val="00D014CE"/>
    <w:rsid w:val="00D01BE5"/>
    <w:rsid w:val="00D05636"/>
    <w:rsid w:val="00D065E6"/>
    <w:rsid w:val="00D149B0"/>
    <w:rsid w:val="00D21D23"/>
    <w:rsid w:val="00D27413"/>
    <w:rsid w:val="00D3226E"/>
    <w:rsid w:val="00D339AF"/>
    <w:rsid w:val="00D42738"/>
    <w:rsid w:val="00D44702"/>
    <w:rsid w:val="00D45079"/>
    <w:rsid w:val="00D4595B"/>
    <w:rsid w:val="00D4706F"/>
    <w:rsid w:val="00D524BF"/>
    <w:rsid w:val="00D526F9"/>
    <w:rsid w:val="00D53AA5"/>
    <w:rsid w:val="00D54FB6"/>
    <w:rsid w:val="00D55C43"/>
    <w:rsid w:val="00D56E1F"/>
    <w:rsid w:val="00D57136"/>
    <w:rsid w:val="00D572CB"/>
    <w:rsid w:val="00D5794C"/>
    <w:rsid w:val="00D65AB7"/>
    <w:rsid w:val="00D71157"/>
    <w:rsid w:val="00D72809"/>
    <w:rsid w:val="00D771C3"/>
    <w:rsid w:val="00D77DEA"/>
    <w:rsid w:val="00D80707"/>
    <w:rsid w:val="00D82A59"/>
    <w:rsid w:val="00D83C50"/>
    <w:rsid w:val="00D84048"/>
    <w:rsid w:val="00D84C6F"/>
    <w:rsid w:val="00D9091F"/>
    <w:rsid w:val="00DA00E5"/>
    <w:rsid w:val="00DA2A91"/>
    <w:rsid w:val="00DA2AE2"/>
    <w:rsid w:val="00DA3865"/>
    <w:rsid w:val="00DB0DCB"/>
    <w:rsid w:val="00DB114B"/>
    <w:rsid w:val="00DB5AD2"/>
    <w:rsid w:val="00DB6065"/>
    <w:rsid w:val="00DB7DAE"/>
    <w:rsid w:val="00DC11BC"/>
    <w:rsid w:val="00DC3284"/>
    <w:rsid w:val="00DC6CFC"/>
    <w:rsid w:val="00DC7E56"/>
    <w:rsid w:val="00DD014C"/>
    <w:rsid w:val="00DD1AB8"/>
    <w:rsid w:val="00DD3F4E"/>
    <w:rsid w:val="00DD6059"/>
    <w:rsid w:val="00DE0A9F"/>
    <w:rsid w:val="00DE1070"/>
    <w:rsid w:val="00DE23B8"/>
    <w:rsid w:val="00DE24B2"/>
    <w:rsid w:val="00DE4194"/>
    <w:rsid w:val="00DE673C"/>
    <w:rsid w:val="00DF07AB"/>
    <w:rsid w:val="00DF0C52"/>
    <w:rsid w:val="00DF11DA"/>
    <w:rsid w:val="00DF126D"/>
    <w:rsid w:val="00DF2634"/>
    <w:rsid w:val="00DF4715"/>
    <w:rsid w:val="00DF48AE"/>
    <w:rsid w:val="00DF49C4"/>
    <w:rsid w:val="00E00E53"/>
    <w:rsid w:val="00E0625A"/>
    <w:rsid w:val="00E108F9"/>
    <w:rsid w:val="00E14A8D"/>
    <w:rsid w:val="00E16052"/>
    <w:rsid w:val="00E211E9"/>
    <w:rsid w:val="00E40146"/>
    <w:rsid w:val="00E401D3"/>
    <w:rsid w:val="00E435C2"/>
    <w:rsid w:val="00E475CB"/>
    <w:rsid w:val="00E51A5A"/>
    <w:rsid w:val="00E51B83"/>
    <w:rsid w:val="00E60947"/>
    <w:rsid w:val="00E63858"/>
    <w:rsid w:val="00E6518E"/>
    <w:rsid w:val="00E66CB8"/>
    <w:rsid w:val="00E748C2"/>
    <w:rsid w:val="00E75DE0"/>
    <w:rsid w:val="00E7680B"/>
    <w:rsid w:val="00E80674"/>
    <w:rsid w:val="00E85B1A"/>
    <w:rsid w:val="00E90426"/>
    <w:rsid w:val="00E94A80"/>
    <w:rsid w:val="00E9640E"/>
    <w:rsid w:val="00EA1213"/>
    <w:rsid w:val="00EA2791"/>
    <w:rsid w:val="00EB08C4"/>
    <w:rsid w:val="00EB2F14"/>
    <w:rsid w:val="00EB39E9"/>
    <w:rsid w:val="00EB72D8"/>
    <w:rsid w:val="00EC2F67"/>
    <w:rsid w:val="00EE2DF0"/>
    <w:rsid w:val="00EE7876"/>
    <w:rsid w:val="00EF0CDF"/>
    <w:rsid w:val="00EF19D3"/>
    <w:rsid w:val="00EF22D6"/>
    <w:rsid w:val="00EF3419"/>
    <w:rsid w:val="00EF3D27"/>
    <w:rsid w:val="00F032D7"/>
    <w:rsid w:val="00F0520F"/>
    <w:rsid w:val="00F05456"/>
    <w:rsid w:val="00F05CE8"/>
    <w:rsid w:val="00F0736F"/>
    <w:rsid w:val="00F16D99"/>
    <w:rsid w:val="00F20D70"/>
    <w:rsid w:val="00F215FC"/>
    <w:rsid w:val="00F30106"/>
    <w:rsid w:val="00F34ADA"/>
    <w:rsid w:val="00F352C7"/>
    <w:rsid w:val="00F373E2"/>
    <w:rsid w:val="00F410E5"/>
    <w:rsid w:val="00F4212B"/>
    <w:rsid w:val="00F43E7F"/>
    <w:rsid w:val="00F45D90"/>
    <w:rsid w:val="00F46427"/>
    <w:rsid w:val="00F4686C"/>
    <w:rsid w:val="00F5641F"/>
    <w:rsid w:val="00F56FEC"/>
    <w:rsid w:val="00F615CA"/>
    <w:rsid w:val="00F626B6"/>
    <w:rsid w:val="00F6321C"/>
    <w:rsid w:val="00F75D61"/>
    <w:rsid w:val="00F76CBB"/>
    <w:rsid w:val="00F8311E"/>
    <w:rsid w:val="00F871CE"/>
    <w:rsid w:val="00F874A3"/>
    <w:rsid w:val="00F8768D"/>
    <w:rsid w:val="00F90EDC"/>
    <w:rsid w:val="00F91050"/>
    <w:rsid w:val="00F918F4"/>
    <w:rsid w:val="00F92C2D"/>
    <w:rsid w:val="00F931A6"/>
    <w:rsid w:val="00F94221"/>
    <w:rsid w:val="00F9468E"/>
    <w:rsid w:val="00F97CB6"/>
    <w:rsid w:val="00FA227D"/>
    <w:rsid w:val="00FA6CD1"/>
    <w:rsid w:val="00FB1DFA"/>
    <w:rsid w:val="00FB3AE9"/>
    <w:rsid w:val="00FB4750"/>
    <w:rsid w:val="00FB5473"/>
    <w:rsid w:val="00FB64F8"/>
    <w:rsid w:val="00FB7099"/>
    <w:rsid w:val="00FC1847"/>
    <w:rsid w:val="00FC2CA5"/>
    <w:rsid w:val="00FC65B7"/>
    <w:rsid w:val="00FD0294"/>
    <w:rsid w:val="00FD20AF"/>
    <w:rsid w:val="00FD65E0"/>
    <w:rsid w:val="00FD7190"/>
    <w:rsid w:val="00FD735C"/>
    <w:rsid w:val="00FE0E94"/>
    <w:rsid w:val="00FE11BB"/>
    <w:rsid w:val="00FE28B8"/>
    <w:rsid w:val="00FE4E62"/>
    <w:rsid w:val="00FE5A73"/>
    <w:rsid w:val="00FE5CC7"/>
    <w:rsid w:val="00FE70C8"/>
    <w:rsid w:val="00FF09CB"/>
    <w:rsid w:val="00FF196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1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6B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620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26200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20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26200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6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чный"/>
    <w:basedOn w:val="a"/>
    <w:qFormat/>
    <w:rsid w:val="00695B52"/>
    <w:pPr>
      <w:spacing w:after="160" w:line="240" w:lineRule="auto"/>
      <w:jc w:val="left"/>
    </w:pPr>
    <w:rPr>
      <w:rFonts w:ascii="Calibri" w:eastAsia="Calibri" w:hAnsi="Calibri"/>
      <w:b/>
      <w:bCs/>
      <w:color w:val="FFFFFF"/>
      <w:sz w:val="18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695B52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695B52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d">
    <w:name w:val="Текст сноски Знак"/>
    <w:link w:val="ac"/>
    <w:uiPriority w:val="99"/>
    <w:semiHidden/>
    <w:rsid w:val="00695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95B52"/>
    <w:rPr>
      <w:vertAlign w:val="superscript"/>
    </w:rPr>
  </w:style>
  <w:style w:type="character" w:styleId="af">
    <w:name w:val="annotation reference"/>
    <w:uiPriority w:val="99"/>
    <w:semiHidden/>
    <w:unhideWhenUsed/>
    <w:rsid w:val="00695B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5B52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695B52"/>
    <w:rPr>
      <w:sz w:val="20"/>
      <w:szCs w:val="20"/>
    </w:rPr>
  </w:style>
  <w:style w:type="paragraph" w:customStyle="1" w:styleId="ConsPlusNormal">
    <w:name w:val="ConsPlusNormal"/>
    <w:rsid w:val="00695B5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95B5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5B5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5B52"/>
    <w:rPr>
      <w:b/>
      <w:bCs/>
      <w:sz w:val="20"/>
      <w:szCs w:val="20"/>
    </w:rPr>
  </w:style>
  <w:style w:type="character" w:styleId="af4">
    <w:name w:val="Hyperlink"/>
    <w:uiPriority w:val="99"/>
    <w:unhideWhenUsed/>
    <w:rsid w:val="00D71157"/>
    <w:rPr>
      <w:color w:val="0000FF"/>
      <w:u w:val="single"/>
    </w:rPr>
  </w:style>
  <w:style w:type="paragraph" w:styleId="af5">
    <w:name w:val="No Spacing"/>
    <w:link w:val="af6"/>
    <w:qFormat/>
    <w:rsid w:val="009F14D9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9F14D9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074D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1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6B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620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26200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20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26200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6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чный"/>
    <w:basedOn w:val="a"/>
    <w:qFormat/>
    <w:rsid w:val="00695B52"/>
    <w:pPr>
      <w:spacing w:after="160" w:line="240" w:lineRule="auto"/>
      <w:jc w:val="left"/>
    </w:pPr>
    <w:rPr>
      <w:rFonts w:ascii="Calibri" w:eastAsia="Calibri" w:hAnsi="Calibri"/>
      <w:b/>
      <w:bCs/>
      <w:color w:val="FFFFFF"/>
      <w:sz w:val="18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695B52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695B52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d">
    <w:name w:val="Текст сноски Знак"/>
    <w:link w:val="ac"/>
    <w:uiPriority w:val="99"/>
    <w:semiHidden/>
    <w:rsid w:val="00695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95B52"/>
    <w:rPr>
      <w:vertAlign w:val="superscript"/>
    </w:rPr>
  </w:style>
  <w:style w:type="character" w:styleId="af">
    <w:name w:val="annotation reference"/>
    <w:uiPriority w:val="99"/>
    <w:semiHidden/>
    <w:unhideWhenUsed/>
    <w:rsid w:val="00695B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5B52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695B52"/>
    <w:rPr>
      <w:sz w:val="20"/>
      <w:szCs w:val="20"/>
    </w:rPr>
  </w:style>
  <w:style w:type="paragraph" w:customStyle="1" w:styleId="ConsPlusNormal">
    <w:name w:val="ConsPlusNormal"/>
    <w:rsid w:val="00695B5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95B5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5B5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5B52"/>
    <w:rPr>
      <w:b/>
      <w:bCs/>
      <w:sz w:val="20"/>
      <w:szCs w:val="20"/>
    </w:rPr>
  </w:style>
  <w:style w:type="character" w:styleId="af4">
    <w:name w:val="Hyperlink"/>
    <w:uiPriority w:val="99"/>
    <w:unhideWhenUsed/>
    <w:rsid w:val="00D71157"/>
    <w:rPr>
      <w:color w:val="0000FF"/>
      <w:u w:val="single"/>
    </w:rPr>
  </w:style>
  <w:style w:type="paragraph" w:styleId="af5">
    <w:name w:val="No Spacing"/>
    <w:link w:val="af6"/>
    <w:qFormat/>
    <w:rsid w:val="009F14D9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9F14D9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074D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674176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trtlt.ru/regional-standar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trtlt.ru/regional-standar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t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4EDD-9716-4FB0-9382-8D2C543B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Links>
    <vt:vector size="30" baseType="variant">
      <vt:variant>
        <vt:i4>6357094</vt:i4>
      </vt:variant>
      <vt:variant>
        <vt:i4>12</vt:i4>
      </vt:variant>
      <vt:variant>
        <vt:i4>0</vt:i4>
      </vt:variant>
      <vt:variant>
        <vt:i4>5</vt:i4>
      </vt:variant>
      <vt:variant>
        <vt:lpwstr>https://vk.com/club67417668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https://www.ctrtlt.ru/regional-standard/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http://www.educat.samregion.ru/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https://www.ctrtlt.ru/regional-standard/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http://www.educat.samregion.ru/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Syaskina</dc:creator>
  <cp:lastModifiedBy>205-02</cp:lastModifiedBy>
  <cp:revision>2</cp:revision>
  <cp:lastPrinted>2016-12-27T07:18:00Z</cp:lastPrinted>
  <dcterms:created xsi:type="dcterms:W3CDTF">2019-04-23T10:30:00Z</dcterms:created>
  <dcterms:modified xsi:type="dcterms:W3CDTF">2019-04-23T10:30:00Z</dcterms:modified>
</cp:coreProperties>
</file>